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B3" w:rsidRPr="004E3CB3" w:rsidRDefault="004E3CB3" w:rsidP="006D5111">
      <w:pPr>
        <w:adjustRightInd/>
        <w:spacing w:before="21"/>
        <w:ind w:left="1025" w:right="767"/>
        <w:jc w:val="center"/>
        <w:rPr>
          <w:b w:val="0"/>
          <w:bCs w:val="0"/>
          <w:sz w:val="28"/>
          <w:szCs w:val="22"/>
          <w:lang w:eastAsia="en-US"/>
        </w:rPr>
      </w:pPr>
      <w:r w:rsidRPr="004E3CB3">
        <w:rPr>
          <w:b w:val="0"/>
          <w:bCs w:val="0"/>
          <w:sz w:val="28"/>
          <w:szCs w:val="22"/>
          <w:lang w:eastAsia="en-US"/>
        </w:rPr>
        <w:t>ПЕРЕЧЕНЬ</w:t>
      </w:r>
    </w:p>
    <w:p w:rsidR="004E3CB3" w:rsidRPr="004E3CB3" w:rsidRDefault="004E3CB3" w:rsidP="006D5111">
      <w:pPr>
        <w:adjustRightInd/>
        <w:spacing w:before="35"/>
        <w:ind w:left="4075" w:right="365" w:hanging="3933"/>
        <w:jc w:val="center"/>
        <w:rPr>
          <w:b w:val="0"/>
          <w:bCs w:val="0"/>
          <w:sz w:val="28"/>
          <w:szCs w:val="22"/>
          <w:lang w:eastAsia="en-US"/>
        </w:rPr>
      </w:pPr>
      <w:r w:rsidRPr="004E3CB3">
        <w:rPr>
          <w:b w:val="0"/>
          <w:bCs w:val="0"/>
          <w:sz w:val="28"/>
          <w:szCs w:val="22"/>
          <w:lang w:eastAsia="en-US"/>
        </w:rPr>
        <w:t>административных процедур, осуществляемых</w:t>
      </w:r>
      <w:r w:rsidRPr="004E3CB3">
        <w:rPr>
          <w:b w:val="0"/>
          <w:bCs w:val="0"/>
          <w:spacing w:val="1"/>
          <w:sz w:val="28"/>
          <w:szCs w:val="22"/>
          <w:lang w:eastAsia="en-US"/>
        </w:rPr>
        <w:t xml:space="preserve"> </w:t>
      </w:r>
      <w:r w:rsidRPr="006D5111">
        <w:rPr>
          <w:b w:val="0"/>
          <w:bCs w:val="0"/>
          <w:spacing w:val="1"/>
          <w:sz w:val="28"/>
          <w:szCs w:val="22"/>
          <w:lang w:eastAsia="en-US"/>
        </w:rPr>
        <w:t>а</w:t>
      </w:r>
      <w:r w:rsidRPr="004E3CB3">
        <w:rPr>
          <w:b w:val="0"/>
          <w:bCs w:val="0"/>
          <w:spacing w:val="-1"/>
          <w:sz w:val="28"/>
          <w:szCs w:val="22"/>
          <w:lang w:eastAsia="en-US"/>
        </w:rPr>
        <w:t>дминистрацией</w:t>
      </w:r>
      <w:r w:rsidRPr="004E3CB3">
        <w:rPr>
          <w:b w:val="0"/>
          <w:bCs w:val="0"/>
          <w:spacing w:val="-21"/>
          <w:sz w:val="28"/>
          <w:szCs w:val="22"/>
          <w:lang w:eastAsia="en-US"/>
        </w:rPr>
        <w:t xml:space="preserve"> </w:t>
      </w:r>
      <w:r w:rsidRPr="004E3CB3">
        <w:rPr>
          <w:b w:val="0"/>
          <w:bCs w:val="0"/>
          <w:spacing w:val="-1"/>
          <w:sz w:val="28"/>
          <w:szCs w:val="22"/>
          <w:lang w:eastAsia="en-US"/>
        </w:rPr>
        <w:t>государственного</w:t>
      </w:r>
      <w:r w:rsidRPr="004E3CB3">
        <w:rPr>
          <w:b w:val="0"/>
          <w:bCs w:val="0"/>
          <w:spacing w:val="-12"/>
          <w:sz w:val="28"/>
          <w:szCs w:val="22"/>
          <w:lang w:eastAsia="en-US"/>
        </w:rPr>
        <w:t xml:space="preserve"> </w:t>
      </w:r>
      <w:r w:rsidRPr="004E3CB3">
        <w:rPr>
          <w:b w:val="0"/>
          <w:bCs w:val="0"/>
          <w:sz w:val="28"/>
          <w:szCs w:val="22"/>
          <w:lang w:eastAsia="en-US"/>
        </w:rPr>
        <w:t>предприятия</w:t>
      </w:r>
      <w:r w:rsidRPr="004E3CB3">
        <w:rPr>
          <w:b w:val="0"/>
          <w:bCs w:val="0"/>
          <w:spacing w:val="-19"/>
          <w:sz w:val="28"/>
          <w:szCs w:val="22"/>
          <w:lang w:eastAsia="en-US"/>
        </w:rPr>
        <w:t xml:space="preserve"> </w:t>
      </w:r>
      <w:r w:rsidRPr="004E3CB3">
        <w:rPr>
          <w:b w:val="0"/>
          <w:bCs w:val="0"/>
          <w:sz w:val="28"/>
          <w:szCs w:val="22"/>
          <w:lang w:eastAsia="en-US"/>
        </w:rPr>
        <w:t>«Минсктранс»</w:t>
      </w:r>
    </w:p>
    <w:p w:rsidR="004E3CB3" w:rsidRPr="004E3CB3" w:rsidRDefault="004E3CB3" w:rsidP="006D5111">
      <w:pPr>
        <w:adjustRightInd/>
        <w:ind w:left="1018" w:right="780"/>
        <w:jc w:val="center"/>
        <w:rPr>
          <w:b w:val="0"/>
          <w:bCs w:val="0"/>
          <w:sz w:val="28"/>
          <w:szCs w:val="22"/>
          <w:lang w:eastAsia="en-US"/>
        </w:rPr>
      </w:pPr>
      <w:r w:rsidRPr="004E3CB3">
        <w:rPr>
          <w:b w:val="0"/>
          <w:bCs w:val="0"/>
          <w:spacing w:val="-1"/>
          <w:sz w:val="28"/>
          <w:szCs w:val="22"/>
          <w:lang w:eastAsia="en-US"/>
        </w:rPr>
        <w:t>согласно</w:t>
      </w:r>
      <w:r w:rsidRPr="004E3CB3">
        <w:rPr>
          <w:b w:val="0"/>
          <w:bCs w:val="0"/>
          <w:spacing w:val="-13"/>
          <w:sz w:val="28"/>
          <w:szCs w:val="22"/>
          <w:lang w:eastAsia="en-US"/>
        </w:rPr>
        <w:t xml:space="preserve"> </w:t>
      </w:r>
      <w:r w:rsidRPr="004E3CB3">
        <w:rPr>
          <w:b w:val="0"/>
          <w:bCs w:val="0"/>
          <w:sz w:val="28"/>
          <w:szCs w:val="22"/>
          <w:lang w:eastAsia="en-US"/>
        </w:rPr>
        <w:t>Указу</w:t>
      </w:r>
      <w:r w:rsidRPr="004E3CB3">
        <w:rPr>
          <w:b w:val="0"/>
          <w:bCs w:val="0"/>
          <w:spacing w:val="-5"/>
          <w:sz w:val="28"/>
          <w:szCs w:val="22"/>
          <w:lang w:eastAsia="en-US"/>
        </w:rPr>
        <w:t xml:space="preserve"> </w:t>
      </w:r>
      <w:r w:rsidRPr="004E3CB3">
        <w:rPr>
          <w:b w:val="0"/>
          <w:bCs w:val="0"/>
          <w:sz w:val="28"/>
          <w:szCs w:val="22"/>
          <w:lang w:eastAsia="en-US"/>
        </w:rPr>
        <w:t>Президента</w:t>
      </w:r>
      <w:r w:rsidRPr="004E3CB3">
        <w:rPr>
          <w:b w:val="0"/>
          <w:bCs w:val="0"/>
          <w:spacing w:val="-8"/>
          <w:sz w:val="28"/>
          <w:szCs w:val="22"/>
          <w:lang w:eastAsia="en-US"/>
        </w:rPr>
        <w:t xml:space="preserve"> </w:t>
      </w:r>
      <w:r w:rsidRPr="004E3CB3">
        <w:rPr>
          <w:b w:val="0"/>
          <w:bCs w:val="0"/>
          <w:sz w:val="28"/>
          <w:szCs w:val="22"/>
          <w:lang w:eastAsia="en-US"/>
        </w:rPr>
        <w:t>Республики</w:t>
      </w:r>
      <w:r w:rsidRPr="004E3CB3">
        <w:rPr>
          <w:b w:val="0"/>
          <w:bCs w:val="0"/>
          <w:spacing w:val="-14"/>
          <w:sz w:val="28"/>
          <w:szCs w:val="22"/>
          <w:lang w:eastAsia="en-US"/>
        </w:rPr>
        <w:t xml:space="preserve"> </w:t>
      </w:r>
      <w:r w:rsidRPr="004E3CB3">
        <w:rPr>
          <w:b w:val="0"/>
          <w:bCs w:val="0"/>
          <w:sz w:val="28"/>
          <w:szCs w:val="22"/>
          <w:lang w:eastAsia="en-US"/>
        </w:rPr>
        <w:t>Беларусь</w:t>
      </w:r>
      <w:r w:rsidRPr="004E3CB3">
        <w:rPr>
          <w:b w:val="0"/>
          <w:bCs w:val="0"/>
          <w:spacing w:val="-13"/>
          <w:sz w:val="28"/>
          <w:szCs w:val="22"/>
          <w:lang w:eastAsia="en-US"/>
        </w:rPr>
        <w:t xml:space="preserve"> </w:t>
      </w:r>
      <w:r w:rsidRPr="004E3CB3">
        <w:rPr>
          <w:b w:val="0"/>
          <w:bCs w:val="0"/>
          <w:sz w:val="28"/>
          <w:szCs w:val="22"/>
          <w:lang w:eastAsia="en-US"/>
        </w:rPr>
        <w:t>от</w:t>
      </w:r>
      <w:r w:rsidRPr="004E3CB3">
        <w:rPr>
          <w:b w:val="0"/>
          <w:bCs w:val="0"/>
          <w:spacing w:val="-17"/>
          <w:sz w:val="28"/>
          <w:szCs w:val="22"/>
          <w:lang w:eastAsia="en-US"/>
        </w:rPr>
        <w:t xml:space="preserve"> </w:t>
      </w:r>
      <w:r w:rsidRPr="004E3CB3">
        <w:rPr>
          <w:b w:val="0"/>
          <w:bCs w:val="0"/>
          <w:sz w:val="28"/>
          <w:szCs w:val="22"/>
          <w:lang w:eastAsia="en-US"/>
        </w:rPr>
        <w:t>26.04.2010</w:t>
      </w:r>
      <w:r w:rsidRPr="004E3CB3">
        <w:rPr>
          <w:b w:val="0"/>
          <w:bCs w:val="0"/>
          <w:spacing w:val="-10"/>
          <w:sz w:val="28"/>
          <w:szCs w:val="22"/>
          <w:lang w:eastAsia="en-US"/>
        </w:rPr>
        <w:t xml:space="preserve"> </w:t>
      </w:r>
      <w:r w:rsidRPr="004E3CB3">
        <w:rPr>
          <w:b w:val="0"/>
          <w:bCs w:val="0"/>
          <w:sz w:val="28"/>
          <w:szCs w:val="22"/>
          <w:lang w:eastAsia="en-US"/>
        </w:rPr>
        <w:t>№200</w:t>
      </w:r>
    </w:p>
    <w:p w:rsidR="004E3CB3" w:rsidRPr="004E3CB3" w:rsidRDefault="004E3CB3" w:rsidP="006D5111">
      <w:pPr>
        <w:adjustRightInd/>
        <w:spacing w:before="25"/>
        <w:ind w:left="1025" w:right="780"/>
        <w:jc w:val="center"/>
        <w:rPr>
          <w:b w:val="0"/>
          <w:bCs w:val="0"/>
          <w:sz w:val="28"/>
          <w:szCs w:val="22"/>
          <w:lang w:eastAsia="en-US"/>
        </w:rPr>
      </w:pPr>
      <w:r w:rsidRPr="004E3CB3">
        <w:rPr>
          <w:b w:val="0"/>
          <w:bCs w:val="0"/>
          <w:spacing w:val="-1"/>
          <w:sz w:val="28"/>
          <w:szCs w:val="22"/>
          <w:lang w:eastAsia="en-US"/>
        </w:rPr>
        <w:t>«Об</w:t>
      </w:r>
      <w:r w:rsidRPr="004E3CB3">
        <w:rPr>
          <w:b w:val="0"/>
          <w:bCs w:val="0"/>
          <w:spacing w:val="-9"/>
          <w:sz w:val="28"/>
          <w:szCs w:val="22"/>
          <w:lang w:eastAsia="en-US"/>
        </w:rPr>
        <w:t xml:space="preserve"> </w:t>
      </w:r>
      <w:r w:rsidRPr="004E3CB3">
        <w:rPr>
          <w:b w:val="0"/>
          <w:bCs w:val="0"/>
          <w:spacing w:val="-1"/>
          <w:sz w:val="28"/>
          <w:szCs w:val="22"/>
          <w:lang w:eastAsia="en-US"/>
        </w:rPr>
        <w:t>административных</w:t>
      </w:r>
      <w:r w:rsidRPr="004E3CB3">
        <w:rPr>
          <w:b w:val="0"/>
          <w:bCs w:val="0"/>
          <w:spacing w:val="-14"/>
          <w:sz w:val="28"/>
          <w:szCs w:val="22"/>
          <w:lang w:eastAsia="en-US"/>
        </w:rPr>
        <w:t xml:space="preserve"> </w:t>
      </w:r>
      <w:r w:rsidRPr="004E3CB3">
        <w:rPr>
          <w:b w:val="0"/>
          <w:bCs w:val="0"/>
          <w:sz w:val="28"/>
          <w:szCs w:val="22"/>
          <w:lang w:eastAsia="en-US"/>
        </w:rPr>
        <w:t>процедурах,</w:t>
      </w:r>
      <w:r w:rsidRPr="004E3CB3">
        <w:rPr>
          <w:b w:val="0"/>
          <w:bCs w:val="0"/>
          <w:spacing w:val="-9"/>
          <w:sz w:val="28"/>
          <w:szCs w:val="22"/>
          <w:lang w:eastAsia="en-US"/>
        </w:rPr>
        <w:t xml:space="preserve"> </w:t>
      </w:r>
      <w:r w:rsidRPr="004E3CB3">
        <w:rPr>
          <w:b w:val="0"/>
          <w:bCs w:val="0"/>
          <w:sz w:val="28"/>
          <w:szCs w:val="22"/>
          <w:lang w:eastAsia="en-US"/>
        </w:rPr>
        <w:t>осуществляемых</w:t>
      </w:r>
      <w:r w:rsidRPr="004E3CB3">
        <w:rPr>
          <w:b w:val="0"/>
          <w:bCs w:val="0"/>
          <w:spacing w:val="-8"/>
          <w:sz w:val="28"/>
          <w:szCs w:val="22"/>
          <w:lang w:eastAsia="en-US"/>
        </w:rPr>
        <w:t xml:space="preserve"> </w:t>
      </w:r>
      <w:r w:rsidRPr="004E3CB3">
        <w:rPr>
          <w:b w:val="0"/>
          <w:bCs w:val="0"/>
          <w:sz w:val="28"/>
          <w:szCs w:val="22"/>
          <w:lang w:eastAsia="en-US"/>
        </w:rPr>
        <w:t>государственными</w:t>
      </w:r>
      <w:r w:rsidRPr="004E3CB3">
        <w:rPr>
          <w:b w:val="0"/>
          <w:bCs w:val="0"/>
          <w:spacing w:val="-19"/>
          <w:sz w:val="28"/>
          <w:szCs w:val="22"/>
          <w:lang w:eastAsia="en-US"/>
        </w:rPr>
        <w:t xml:space="preserve"> </w:t>
      </w:r>
      <w:r w:rsidRPr="004E3CB3">
        <w:rPr>
          <w:b w:val="0"/>
          <w:bCs w:val="0"/>
          <w:sz w:val="28"/>
          <w:szCs w:val="22"/>
          <w:lang w:eastAsia="en-US"/>
        </w:rPr>
        <w:t>органами</w:t>
      </w:r>
      <w:r w:rsidRPr="004E3CB3">
        <w:rPr>
          <w:b w:val="0"/>
          <w:bCs w:val="0"/>
          <w:spacing w:val="-19"/>
          <w:sz w:val="28"/>
          <w:szCs w:val="22"/>
          <w:lang w:eastAsia="en-US"/>
        </w:rPr>
        <w:t xml:space="preserve"> </w:t>
      </w:r>
      <w:r w:rsidRPr="004E3CB3">
        <w:rPr>
          <w:b w:val="0"/>
          <w:bCs w:val="0"/>
          <w:sz w:val="28"/>
          <w:szCs w:val="22"/>
          <w:lang w:eastAsia="en-US"/>
        </w:rPr>
        <w:t>и</w:t>
      </w:r>
      <w:r w:rsidRPr="004E3CB3">
        <w:rPr>
          <w:b w:val="0"/>
          <w:bCs w:val="0"/>
          <w:spacing w:val="-13"/>
          <w:sz w:val="28"/>
          <w:szCs w:val="22"/>
          <w:lang w:eastAsia="en-US"/>
        </w:rPr>
        <w:t xml:space="preserve"> </w:t>
      </w:r>
      <w:r w:rsidRPr="004E3CB3">
        <w:rPr>
          <w:b w:val="0"/>
          <w:bCs w:val="0"/>
          <w:sz w:val="28"/>
          <w:szCs w:val="22"/>
          <w:lang w:eastAsia="en-US"/>
        </w:rPr>
        <w:t>иными</w:t>
      </w:r>
      <w:r w:rsidRPr="004E3CB3">
        <w:rPr>
          <w:b w:val="0"/>
          <w:bCs w:val="0"/>
          <w:spacing w:val="-19"/>
          <w:sz w:val="28"/>
          <w:szCs w:val="22"/>
          <w:lang w:eastAsia="en-US"/>
        </w:rPr>
        <w:t xml:space="preserve"> </w:t>
      </w:r>
      <w:r w:rsidRPr="004E3CB3">
        <w:rPr>
          <w:b w:val="0"/>
          <w:bCs w:val="0"/>
          <w:sz w:val="28"/>
          <w:szCs w:val="22"/>
          <w:lang w:eastAsia="en-US"/>
        </w:rPr>
        <w:t>организациями</w:t>
      </w:r>
      <w:r w:rsidRPr="004E3CB3">
        <w:rPr>
          <w:b w:val="0"/>
          <w:bCs w:val="0"/>
          <w:spacing w:val="-12"/>
          <w:sz w:val="28"/>
          <w:szCs w:val="22"/>
          <w:lang w:eastAsia="en-US"/>
        </w:rPr>
        <w:t xml:space="preserve"> </w:t>
      </w:r>
      <w:r w:rsidRPr="004E3CB3">
        <w:rPr>
          <w:b w:val="0"/>
          <w:bCs w:val="0"/>
          <w:sz w:val="28"/>
          <w:szCs w:val="22"/>
          <w:lang w:eastAsia="en-US"/>
        </w:rPr>
        <w:t>по</w:t>
      </w:r>
      <w:r w:rsidRPr="004E3CB3">
        <w:rPr>
          <w:b w:val="0"/>
          <w:bCs w:val="0"/>
          <w:spacing w:val="-67"/>
          <w:sz w:val="28"/>
          <w:szCs w:val="22"/>
          <w:lang w:eastAsia="en-US"/>
        </w:rPr>
        <w:t xml:space="preserve"> </w:t>
      </w:r>
      <w:r w:rsidRPr="004E3CB3">
        <w:rPr>
          <w:b w:val="0"/>
          <w:bCs w:val="0"/>
          <w:sz w:val="28"/>
          <w:szCs w:val="22"/>
          <w:lang w:eastAsia="en-US"/>
        </w:rPr>
        <w:t>заявлениям</w:t>
      </w:r>
      <w:r w:rsidRPr="004E3CB3">
        <w:rPr>
          <w:b w:val="0"/>
          <w:bCs w:val="0"/>
          <w:spacing w:val="-1"/>
          <w:sz w:val="28"/>
          <w:szCs w:val="22"/>
          <w:lang w:eastAsia="en-US"/>
        </w:rPr>
        <w:t xml:space="preserve"> </w:t>
      </w:r>
      <w:r w:rsidRPr="004E3CB3">
        <w:rPr>
          <w:b w:val="0"/>
          <w:bCs w:val="0"/>
          <w:sz w:val="28"/>
          <w:szCs w:val="22"/>
          <w:lang w:eastAsia="en-US"/>
        </w:rPr>
        <w:t>граждан»</w:t>
      </w:r>
    </w:p>
    <w:p w:rsidR="004E3CB3" w:rsidRDefault="004E3CB3">
      <w:pPr>
        <w:rPr>
          <w:sz w:val="28"/>
          <w:szCs w:val="28"/>
        </w:rPr>
      </w:pPr>
    </w:p>
    <w:p w:rsidR="004E3CB3" w:rsidRPr="004E3CB3" w:rsidRDefault="004E3CB3" w:rsidP="004E3CB3">
      <w:pPr>
        <w:adjustRightInd/>
        <w:spacing w:before="250"/>
        <w:ind w:left="2410" w:right="1216" w:hanging="893"/>
        <w:rPr>
          <w:b w:val="0"/>
          <w:bCs w:val="0"/>
          <w:sz w:val="28"/>
          <w:szCs w:val="22"/>
          <w:lang w:eastAsia="en-US"/>
        </w:rPr>
      </w:pPr>
      <w:r w:rsidRPr="004E3CB3">
        <w:rPr>
          <w:b w:val="0"/>
          <w:bCs w:val="0"/>
          <w:spacing w:val="-1"/>
          <w:sz w:val="28"/>
          <w:szCs w:val="22"/>
          <w:lang w:eastAsia="en-US"/>
        </w:rPr>
        <w:t>Административные</w:t>
      </w:r>
      <w:r w:rsidRPr="004E3CB3">
        <w:rPr>
          <w:b w:val="0"/>
          <w:bCs w:val="0"/>
          <w:spacing w:val="-15"/>
          <w:sz w:val="28"/>
          <w:szCs w:val="22"/>
          <w:lang w:eastAsia="en-US"/>
        </w:rPr>
        <w:t xml:space="preserve"> </w:t>
      </w:r>
      <w:r w:rsidRPr="004E3CB3">
        <w:rPr>
          <w:b w:val="0"/>
          <w:bCs w:val="0"/>
          <w:spacing w:val="-1"/>
          <w:sz w:val="28"/>
          <w:szCs w:val="22"/>
          <w:lang w:eastAsia="en-US"/>
        </w:rPr>
        <w:t>процедуры</w:t>
      </w:r>
      <w:r w:rsidRPr="004E3CB3">
        <w:rPr>
          <w:b w:val="0"/>
          <w:bCs w:val="0"/>
          <w:spacing w:val="-10"/>
          <w:sz w:val="28"/>
          <w:szCs w:val="22"/>
          <w:lang w:eastAsia="en-US"/>
        </w:rPr>
        <w:t xml:space="preserve"> </w:t>
      </w:r>
      <w:r w:rsidRPr="004E3CB3">
        <w:rPr>
          <w:b w:val="0"/>
          <w:bCs w:val="0"/>
          <w:spacing w:val="-1"/>
          <w:sz w:val="28"/>
          <w:szCs w:val="22"/>
          <w:lang w:eastAsia="en-US"/>
        </w:rPr>
        <w:t>осуществляются</w:t>
      </w:r>
      <w:r w:rsidRPr="004E3CB3">
        <w:rPr>
          <w:b w:val="0"/>
          <w:bCs w:val="0"/>
          <w:spacing w:val="-8"/>
          <w:sz w:val="28"/>
          <w:szCs w:val="22"/>
          <w:lang w:eastAsia="en-US"/>
        </w:rPr>
        <w:t xml:space="preserve"> </w:t>
      </w:r>
      <w:r w:rsidRPr="004E3CB3">
        <w:rPr>
          <w:b w:val="0"/>
          <w:bCs w:val="0"/>
          <w:spacing w:val="-1"/>
          <w:sz w:val="28"/>
          <w:szCs w:val="22"/>
          <w:lang w:eastAsia="en-US"/>
        </w:rPr>
        <w:t>по</w:t>
      </w:r>
      <w:r w:rsidRPr="004E3CB3">
        <w:rPr>
          <w:b w:val="0"/>
          <w:bCs w:val="0"/>
          <w:spacing w:val="-6"/>
          <w:sz w:val="28"/>
          <w:szCs w:val="22"/>
          <w:lang w:eastAsia="en-US"/>
        </w:rPr>
        <w:t xml:space="preserve"> </w:t>
      </w:r>
      <w:r w:rsidRPr="004E3CB3">
        <w:rPr>
          <w:b w:val="0"/>
          <w:bCs w:val="0"/>
          <w:spacing w:val="-1"/>
          <w:sz w:val="28"/>
          <w:szCs w:val="22"/>
          <w:lang w:eastAsia="en-US"/>
        </w:rPr>
        <w:t>адресу</w:t>
      </w:r>
      <w:r w:rsidRPr="004E3CB3">
        <w:rPr>
          <w:b w:val="0"/>
          <w:bCs w:val="0"/>
          <w:spacing w:val="-24"/>
          <w:sz w:val="28"/>
          <w:szCs w:val="22"/>
          <w:lang w:eastAsia="en-US"/>
        </w:rPr>
        <w:t xml:space="preserve"> </w:t>
      </w:r>
      <w:r w:rsidRPr="004E3CB3">
        <w:rPr>
          <w:b w:val="0"/>
          <w:bCs w:val="0"/>
          <w:sz w:val="28"/>
          <w:szCs w:val="22"/>
          <w:lang w:eastAsia="en-US"/>
        </w:rPr>
        <w:t>пер.Коопе</w:t>
      </w:r>
      <w:bookmarkStart w:id="0" w:name="_GoBack"/>
      <w:bookmarkEnd w:id="0"/>
      <w:r w:rsidRPr="004E3CB3">
        <w:rPr>
          <w:b w:val="0"/>
          <w:bCs w:val="0"/>
          <w:sz w:val="28"/>
          <w:szCs w:val="22"/>
          <w:lang w:eastAsia="en-US"/>
        </w:rPr>
        <w:t>ративный,</w:t>
      </w:r>
      <w:r w:rsidRPr="004E3CB3">
        <w:rPr>
          <w:b w:val="0"/>
          <w:bCs w:val="0"/>
          <w:spacing w:val="-13"/>
          <w:sz w:val="28"/>
          <w:szCs w:val="22"/>
          <w:lang w:eastAsia="en-US"/>
        </w:rPr>
        <w:t xml:space="preserve"> </w:t>
      </w:r>
      <w:r w:rsidRPr="004E3CB3">
        <w:rPr>
          <w:b w:val="0"/>
          <w:bCs w:val="0"/>
          <w:sz w:val="28"/>
          <w:szCs w:val="22"/>
          <w:lang w:eastAsia="en-US"/>
        </w:rPr>
        <w:t>12,</w:t>
      </w:r>
      <w:r w:rsidRPr="004E3CB3">
        <w:rPr>
          <w:b w:val="0"/>
          <w:bCs w:val="0"/>
          <w:spacing w:val="-13"/>
          <w:sz w:val="28"/>
          <w:szCs w:val="22"/>
          <w:lang w:eastAsia="en-US"/>
        </w:rPr>
        <w:t xml:space="preserve"> </w:t>
      </w:r>
      <w:r w:rsidRPr="004E3CB3">
        <w:rPr>
          <w:b w:val="0"/>
          <w:bCs w:val="0"/>
          <w:sz w:val="28"/>
          <w:szCs w:val="22"/>
          <w:lang w:eastAsia="en-US"/>
        </w:rPr>
        <w:t>220007</w:t>
      </w:r>
      <w:r w:rsidRPr="004E3CB3">
        <w:rPr>
          <w:b w:val="0"/>
          <w:bCs w:val="0"/>
          <w:spacing w:val="-6"/>
          <w:sz w:val="28"/>
          <w:szCs w:val="22"/>
          <w:lang w:eastAsia="en-US"/>
        </w:rPr>
        <w:t xml:space="preserve"> </w:t>
      </w:r>
      <w:r w:rsidRPr="004E3CB3">
        <w:rPr>
          <w:b w:val="0"/>
          <w:bCs w:val="0"/>
          <w:sz w:val="28"/>
          <w:szCs w:val="22"/>
          <w:lang w:eastAsia="en-US"/>
        </w:rPr>
        <w:t>г.</w:t>
      </w:r>
      <w:r w:rsidRPr="004E3CB3">
        <w:rPr>
          <w:b w:val="0"/>
          <w:bCs w:val="0"/>
          <w:spacing w:val="-11"/>
          <w:sz w:val="28"/>
          <w:szCs w:val="22"/>
          <w:lang w:eastAsia="en-US"/>
        </w:rPr>
        <w:t xml:space="preserve"> </w:t>
      </w:r>
      <w:r w:rsidRPr="004E3CB3">
        <w:rPr>
          <w:b w:val="0"/>
          <w:bCs w:val="0"/>
          <w:sz w:val="28"/>
          <w:szCs w:val="22"/>
          <w:lang w:eastAsia="en-US"/>
        </w:rPr>
        <w:t>Минск</w:t>
      </w:r>
      <w:r w:rsidRPr="004E3CB3">
        <w:rPr>
          <w:b w:val="0"/>
          <w:bCs w:val="0"/>
          <w:spacing w:val="-67"/>
          <w:sz w:val="28"/>
          <w:szCs w:val="22"/>
          <w:lang w:eastAsia="en-US"/>
        </w:rPr>
        <w:t xml:space="preserve"> </w:t>
      </w:r>
      <w:r>
        <w:rPr>
          <w:b w:val="0"/>
          <w:bCs w:val="0"/>
          <w:spacing w:val="-67"/>
          <w:sz w:val="28"/>
          <w:szCs w:val="22"/>
          <w:lang w:eastAsia="en-US"/>
        </w:rPr>
        <w:t xml:space="preserve">  </w:t>
      </w:r>
      <w:r w:rsidRPr="004E3CB3">
        <w:rPr>
          <w:b w:val="0"/>
          <w:bCs w:val="0"/>
          <w:sz w:val="28"/>
          <w:szCs w:val="22"/>
          <w:lang w:eastAsia="en-US"/>
        </w:rPr>
        <w:t>понедельник-четверг</w:t>
      </w:r>
      <w:r w:rsidRPr="004E3CB3">
        <w:rPr>
          <w:b w:val="0"/>
          <w:bCs w:val="0"/>
          <w:spacing w:val="-6"/>
          <w:sz w:val="28"/>
          <w:szCs w:val="22"/>
          <w:lang w:eastAsia="en-US"/>
        </w:rPr>
        <w:t xml:space="preserve"> </w:t>
      </w:r>
      <w:r w:rsidRPr="004E3CB3">
        <w:rPr>
          <w:b w:val="0"/>
          <w:bCs w:val="0"/>
          <w:sz w:val="28"/>
          <w:szCs w:val="22"/>
          <w:lang w:eastAsia="en-US"/>
        </w:rPr>
        <w:t>с</w:t>
      </w:r>
      <w:r w:rsidRPr="004E3CB3">
        <w:rPr>
          <w:b w:val="0"/>
          <w:bCs w:val="0"/>
          <w:spacing w:val="2"/>
          <w:sz w:val="28"/>
          <w:szCs w:val="22"/>
          <w:lang w:eastAsia="en-US"/>
        </w:rPr>
        <w:t xml:space="preserve"> </w:t>
      </w:r>
      <w:r w:rsidRPr="004E3CB3">
        <w:rPr>
          <w:b w:val="0"/>
          <w:bCs w:val="0"/>
          <w:sz w:val="28"/>
          <w:szCs w:val="22"/>
          <w:lang w:eastAsia="en-US"/>
        </w:rPr>
        <w:t>8.15</w:t>
      </w:r>
      <w:r w:rsidRPr="004E3CB3">
        <w:rPr>
          <w:b w:val="0"/>
          <w:bCs w:val="0"/>
          <w:spacing w:val="-3"/>
          <w:sz w:val="28"/>
          <w:szCs w:val="22"/>
          <w:lang w:eastAsia="en-US"/>
        </w:rPr>
        <w:t xml:space="preserve"> </w:t>
      </w:r>
      <w:r w:rsidRPr="004E3CB3">
        <w:rPr>
          <w:b w:val="0"/>
          <w:bCs w:val="0"/>
          <w:sz w:val="28"/>
          <w:szCs w:val="22"/>
          <w:lang w:eastAsia="en-US"/>
        </w:rPr>
        <w:t>до</w:t>
      </w:r>
      <w:r w:rsidRPr="004E3CB3">
        <w:rPr>
          <w:b w:val="0"/>
          <w:bCs w:val="0"/>
          <w:spacing w:val="-9"/>
          <w:sz w:val="28"/>
          <w:szCs w:val="22"/>
          <w:lang w:eastAsia="en-US"/>
        </w:rPr>
        <w:t xml:space="preserve"> </w:t>
      </w:r>
      <w:r w:rsidRPr="004E3CB3">
        <w:rPr>
          <w:b w:val="0"/>
          <w:bCs w:val="0"/>
          <w:sz w:val="28"/>
          <w:szCs w:val="22"/>
          <w:lang w:eastAsia="en-US"/>
        </w:rPr>
        <w:t>17.05 (обеденный</w:t>
      </w:r>
      <w:r w:rsidRPr="004E3CB3">
        <w:rPr>
          <w:b w:val="0"/>
          <w:bCs w:val="0"/>
          <w:spacing w:val="-6"/>
          <w:sz w:val="28"/>
          <w:szCs w:val="22"/>
          <w:lang w:eastAsia="en-US"/>
        </w:rPr>
        <w:t xml:space="preserve"> </w:t>
      </w:r>
      <w:r w:rsidRPr="004E3CB3">
        <w:rPr>
          <w:b w:val="0"/>
          <w:bCs w:val="0"/>
          <w:sz w:val="28"/>
          <w:szCs w:val="22"/>
          <w:lang w:eastAsia="en-US"/>
        </w:rPr>
        <w:t>перерыв</w:t>
      </w:r>
      <w:r w:rsidRPr="004E3CB3">
        <w:rPr>
          <w:b w:val="0"/>
          <w:bCs w:val="0"/>
          <w:spacing w:val="-9"/>
          <w:sz w:val="28"/>
          <w:szCs w:val="22"/>
          <w:lang w:eastAsia="en-US"/>
        </w:rPr>
        <w:t xml:space="preserve"> </w:t>
      </w:r>
      <w:r w:rsidRPr="004E3CB3">
        <w:rPr>
          <w:b w:val="0"/>
          <w:bCs w:val="0"/>
          <w:sz w:val="28"/>
          <w:szCs w:val="22"/>
          <w:lang w:eastAsia="en-US"/>
        </w:rPr>
        <w:t>с</w:t>
      </w:r>
      <w:r w:rsidRPr="004E3CB3">
        <w:rPr>
          <w:b w:val="0"/>
          <w:bCs w:val="0"/>
          <w:spacing w:val="-10"/>
          <w:sz w:val="28"/>
          <w:szCs w:val="22"/>
          <w:lang w:eastAsia="en-US"/>
        </w:rPr>
        <w:t xml:space="preserve"> </w:t>
      </w:r>
      <w:r w:rsidRPr="004E3CB3">
        <w:rPr>
          <w:b w:val="0"/>
          <w:bCs w:val="0"/>
          <w:sz w:val="28"/>
          <w:szCs w:val="22"/>
          <w:lang w:eastAsia="en-US"/>
        </w:rPr>
        <w:t>12.00</w:t>
      </w:r>
      <w:r w:rsidRPr="004E3CB3">
        <w:rPr>
          <w:b w:val="0"/>
          <w:bCs w:val="0"/>
          <w:spacing w:val="-8"/>
          <w:sz w:val="28"/>
          <w:szCs w:val="22"/>
          <w:lang w:eastAsia="en-US"/>
        </w:rPr>
        <w:t xml:space="preserve"> </w:t>
      </w:r>
      <w:r w:rsidRPr="004E3CB3">
        <w:rPr>
          <w:b w:val="0"/>
          <w:bCs w:val="0"/>
          <w:sz w:val="28"/>
          <w:szCs w:val="22"/>
          <w:lang w:eastAsia="en-US"/>
        </w:rPr>
        <w:t>до</w:t>
      </w:r>
      <w:r w:rsidRPr="004E3CB3">
        <w:rPr>
          <w:b w:val="0"/>
          <w:bCs w:val="0"/>
          <w:spacing w:val="-9"/>
          <w:sz w:val="28"/>
          <w:szCs w:val="22"/>
          <w:lang w:eastAsia="en-US"/>
        </w:rPr>
        <w:t xml:space="preserve"> </w:t>
      </w:r>
      <w:r w:rsidRPr="004E3CB3">
        <w:rPr>
          <w:b w:val="0"/>
          <w:bCs w:val="0"/>
          <w:sz w:val="28"/>
          <w:szCs w:val="22"/>
          <w:lang w:eastAsia="en-US"/>
        </w:rPr>
        <w:t>12.35)</w:t>
      </w:r>
    </w:p>
    <w:p w:rsidR="004E3CB3" w:rsidRPr="004E3CB3" w:rsidRDefault="004E3CB3" w:rsidP="004E3CB3">
      <w:pPr>
        <w:adjustRightInd/>
        <w:spacing w:after="12" w:line="472" w:lineRule="auto"/>
        <w:ind w:left="229" w:right="2917" w:firstLine="4180"/>
        <w:rPr>
          <w:b w:val="0"/>
          <w:bCs w:val="0"/>
          <w:sz w:val="28"/>
          <w:szCs w:val="22"/>
          <w:lang w:eastAsia="en-US"/>
        </w:rPr>
      </w:pPr>
      <w:r w:rsidRPr="004E3CB3">
        <w:rPr>
          <w:b w:val="0"/>
          <w:bCs w:val="0"/>
          <w:spacing w:val="-1"/>
          <w:sz w:val="28"/>
          <w:szCs w:val="22"/>
          <w:lang w:eastAsia="en-US"/>
        </w:rPr>
        <w:t>пятница</w:t>
      </w:r>
      <w:r w:rsidRPr="004E3CB3">
        <w:rPr>
          <w:b w:val="0"/>
          <w:bCs w:val="0"/>
          <w:spacing w:val="-15"/>
          <w:sz w:val="28"/>
          <w:szCs w:val="22"/>
          <w:lang w:eastAsia="en-US"/>
        </w:rPr>
        <w:t xml:space="preserve"> </w:t>
      </w:r>
      <w:r w:rsidRPr="004E3CB3">
        <w:rPr>
          <w:b w:val="0"/>
          <w:bCs w:val="0"/>
          <w:spacing w:val="-1"/>
          <w:sz w:val="28"/>
          <w:szCs w:val="22"/>
          <w:lang w:eastAsia="en-US"/>
        </w:rPr>
        <w:t>с</w:t>
      </w:r>
      <w:r w:rsidRPr="004E3CB3">
        <w:rPr>
          <w:b w:val="0"/>
          <w:bCs w:val="0"/>
          <w:spacing w:val="-14"/>
          <w:sz w:val="28"/>
          <w:szCs w:val="22"/>
          <w:lang w:eastAsia="en-US"/>
        </w:rPr>
        <w:t xml:space="preserve"> </w:t>
      </w:r>
      <w:r w:rsidRPr="004E3CB3">
        <w:rPr>
          <w:b w:val="0"/>
          <w:bCs w:val="0"/>
          <w:spacing w:val="-1"/>
          <w:sz w:val="28"/>
          <w:szCs w:val="22"/>
          <w:lang w:eastAsia="en-US"/>
        </w:rPr>
        <w:t>8.15</w:t>
      </w:r>
      <w:r w:rsidRPr="004E3CB3">
        <w:rPr>
          <w:b w:val="0"/>
          <w:bCs w:val="0"/>
          <w:spacing w:val="-13"/>
          <w:sz w:val="28"/>
          <w:szCs w:val="22"/>
          <w:lang w:eastAsia="en-US"/>
        </w:rPr>
        <w:t xml:space="preserve"> </w:t>
      </w:r>
      <w:r w:rsidRPr="004E3CB3">
        <w:rPr>
          <w:b w:val="0"/>
          <w:bCs w:val="0"/>
          <w:sz w:val="28"/>
          <w:szCs w:val="22"/>
          <w:lang w:eastAsia="en-US"/>
        </w:rPr>
        <w:t>до</w:t>
      </w:r>
      <w:r w:rsidRPr="004E3CB3">
        <w:rPr>
          <w:b w:val="0"/>
          <w:bCs w:val="0"/>
          <w:spacing w:val="-9"/>
          <w:sz w:val="28"/>
          <w:szCs w:val="22"/>
          <w:lang w:eastAsia="en-US"/>
        </w:rPr>
        <w:t xml:space="preserve"> </w:t>
      </w:r>
      <w:r w:rsidRPr="004E3CB3">
        <w:rPr>
          <w:b w:val="0"/>
          <w:bCs w:val="0"/>
          <w:sz w:val="28"/>
          <w:szCs w:val="22"/>
          <w:lang w:eastAsia="en-US"/>
        </w:rPr>
        <w:t>15.50</w:t>
      </w:r>
      <w:r w:rsidRPr="004E3CB3">
        <w:rPr>
          <w:b w:val="0"/>
          <w:bCs w:val="0"/>
          <w:spacing w:val="-8"/>
          <w:sz w:val="28"/>
          <w:szCs w:val="22"/>
          <w:lang w:eastAsia="en-US"/>
        </w:rPr>
        <w:t xml:space="preserve"> </w:t>
      </w:r>
      <w:r w:rsidRPr="004E3CB3">
        <w:rPr>
          <w:b w:val="0"/>
          <w:bCs w:val="0"/>
          <w:sz w:val="28"/>
          <w:szCs w:val="22"/>
          <w:lang w:eastAsia="en-US"/>
        </w:rPr>
        <w:t>(обеденный</w:t>
      </w:r>
      <w:r w:rsidRPr="004E3CB3">
        <w:rPr>
          <w:b w:val="0"/>
          <w:bCs w:val="0"/>
          <w:spacing w:val="-9"/>
          <w:sz w:val="28"/>
          <w:szCs w:val="22"/>
          <w:lang w:eastAsia="en-US"/>
        </w:rPr>
        <w:t xml:space="preserve"> </w:t>
      </w:r>
      <w:r w:rsidRPr="004E3CB3">
        <w:rPr>
          <w:b w:val="0"/>
          <w:bCs w:val="0"/>
          <w:sz w:val="28"/>
          <w:szCs w:val="22"/>
          <w:lang w:eastAsia="en-US"/>
        </w:rPr>
        <w:t>перерыв</w:t>
      </w:r>
      <w:r w:rsidRPr="004E3CB3">
        <w:rPr>
          <w:b w:val="0"/>
          <w:bCs w:val="0"/>
          <w:spacing w:val="-17"/>
          <w:sz w:val="28"/>
          <w:szCs w:val="22"/>
          <w:lang w:eastAsia="en-US"/>
        </w:rPr>
        <w:t xml:space="preserve"> </w:t>
      </w:r>
      <w:r w:rsidRPr="004E3CB3">
        <w:rPr>
          <w:b w:val="0"/>
          <w:bCs w:val="0"/>
          <w:sz w:val="28"/>
          <w:szCs w:val="22"/>
          <w:lang w:eastAsia="en-US"/>
        </w:rPr>
        <w:t>с</w:t>
      </w:r>
      <w:r w:rsidRPr="004E3CB3">
        <w:rPr>
          <w:b w:val="0"/>
          <w:bCs w:val="0"/>
          <w:spacing w:val="-16"/>
          <w:sz w:val="28"/>
          <w:szCs w:val="22"/>
          <w:lang w:eastAsia="en-US"/>
        </w:rPr>
        <w:t xml:space="preserve"> </w:t>
      </w:r>
      <w:r w:rsidRPr="004E3CB3">
        <w:rPr>
          <w:b w:val="0"/>
          <w:bCs w:val="0"/>
          <w:sz w:val="28"/>
          <w:szCs w:val="22"/>
          <w:lang w:eastAsia="en-US"/>
        </w:rPr>
        <w:t>12.00</w:t>
      </w:r>
      <w:r w:rsidRPr="004E3CB3">
        <w:rPr>
          <w:b w:val="0"/>
          <w:bCs w:val="0"/>
          <w:spacing w:val="-8"/>
          <w:sz w:val="28"/>
          <w:szCs w:val="22"/>
          <w:lang w:eastAsia="en-US"/>
        </w:rPr>
        <w:t xml:space="preserve"> </w:t>
      </w:r>
      <w:r w:rsidRPr="004E3CB3">
        <w:rPr>
          <w:b w:val="0"/>
          <w:bCs w:val="0"/>
          <w:sz w:val="28"/>
          <w:szCs w:val="22"/>
          <w:lang w:eastAsia="en-US"/>
        </w:rPr>
        <w:t>до</w:t>
      </w:r>
      <w:r w:rsidRPr="004E3CB3">
        <w:rPr>
          <w:b w:val="0"/>
          <w:bCs w:val="0"/>
          <w:spacing w:val="-9"/>
          <w:sz w:val="28"/>
          <w:szCs w:val="22"/>
          <w:lang w:eastAsia="en-US"/>
        </w:rPr>
        <w:t xml:space="preserve"> </w:t>
      </w:r>
      <w:r w:rsidRPr="004E3CB3">
        <w:rPr>
          <w:b w:val="0"/>
          <w:bCs w:val="0"/>
          <w:sz w:val="28"/>
          <w:szCs w:val="22"/>
          <w:lang w:eastAsia="en-US"/>
        </w:rPr>
        <w:t>12.35)</w:t>
      </w:r>
      <w:r w:rsidRPr="004E3CB3">
        <w:rPr>
          <w:b w:val="0"/>
          <w:bCs w:val="0"/>
          <w:spacing w:val="-67"/>
          <w:sz w:val="28"/>
          <w:szCs w:val="22"/>
          <w:lang w:eastAsia="en-US"/>
        </w:rPr>
        <w:t xml:space="preserve"> </w:t>
      </w:r>
      <w:r w:rsidRPr="004E3CB3">
        <w:rPr>
          <w:b w:val="0"/>
          <w:bCs w:val="0"/>
          <w:sz w:val="28"/>
          <w:szCs w:val="22"/>
          <w:lang w:eastAsia="en-US"/>
        </w:rPr>
        <w:t>Все</w:t>
      </w:r>
      <w:r w:rsidRPr="004E3CB3">
        <w:rPr>
          <w:b w:val="0"/>
          <w:bCs w:val="0"/>
          <w:spacing w:val="-9"/>
          <w:sz w:val="28"/>
          <w:szCs w:val="22"/>
          <w:lang w:eastAsia="en-US"/>
        </w:rPr>
        <w:t xml:space="preserve"> </w:t>
      </w:r>
      <w:r w:rsidRPr="004E3CB3">
        <w:rPr>
          <w:b w:val="0"/>
          <w:bCs w:val="0"/>
          <w:sz w:val="28"/>
          <w:szCs w:val="22"/>
          <w:lang w:eastAsia="en-US"/>
        </w:rPr>
        <w:t>административные</w:t>
      </w:r>
      <w:r w:rsidRPr="004E3CB3">
        <w:rPr>
          <w:b w:val="0"/>
          <w:bCs w:val="0"/>
          <w:spacing w:val="-7"/>
          <w:sz w:val="28"/>
          <w:szCs w:val="22"/>
          <w:lang w:eastAsia="en-US"/>
        </w:rPr>
        <w:t xml:space="preserve"> </w:t>
      </w:r>
      <w:r w:rsidRPr="004E3CB3">
        <w:rPr>
          <w:b w:val="0"/>
          <w:bCs w:val="0"/>
          <w:sz w:val="28"/>
          <w:szCs w:val="22"/>
          <w:lang w:eastAsia="en-US"/>
        </w:rPr>
        <w:t>процедуры</w:t>
      </w:r>
      <w:r w:rsidRPr="004E3CB3">
        <w:rPr>
          <w:b w:val="0"/>
          <w:bCs w:val="0"/>
          <w:spacing w:val="-2"/>
          <w:sz w:val="28"/>
          <w:szCs w:val="22"/>
          <w:lang w:eastAsia="en-US"/>
        </w:rPr>
        <w:t xml:space="preserve"> </w:t>
      </w:r>
      <w:r w:rsidRPr="004E3CB3">
        <w:rPr>
          <w:b w:val="0"/>
          <w:bCs w:val="0"/>
          <w:sz w:val="28"/>
          <w:szCs w:val="22"/>
          <w:lang w:eastAsia="en-US"/>
        </w:rPr>
        <w:t>осуществляются</w:t>
      </w:r>
      <w:r w:rsidRPr="004E3CB3">
        <w:rPr>
          <w:b w:val="0"/>
          <w:bCs w:val="0"/>
          <w:spacing w:val="-1"/>
          <w:sz w:val="28"/>
          <w:szCs w:val="22"/>
          <w:lang w:eastAsia="en-US"/>
        </w:rPr>
        <w:t xml:space="preserve"> </w:t>
      </w:r>
      <w:r w:rsidRPr="004E3CB3">
        <w:rPr>
          <w:b w:val="0"/>
          <w:bCs w:val="0"/>
          <w:sz w:val="28"/>
          <w:szCs w:val="22"/>
          <w:lang w:eastAsia="en-US"/>
        </w:rPr>
        <w:t>бесплатно</w:t>
      </w:r>
    </w:p>
    <w:tbl>
      <w:tblPr>
        <w:tblStyle w:val="a6"/>
        <w:tblW w:w="15588" w:type="dxa"/>
        <w:tblLayout w:type="fixed"/>
        <w:tblLook w:val="04A0" w:firstRow="1" w:lastRow="0" w:firstColumn="1" w:lastColumn="0" w:noHBand="0" w:noVBand="1"/>
      </w:tblPr>
      <w:tblGrid>
        <w:gridCol w:w="3539"/>
        <w:gridCol w:w="7229"/>
        <w:gridCol w:w="1701"/>
        <w:gridCol w:w="1418"/>
        <w:gridCol w:w="1701"/>
      </w:tblGrid>
      <w:tr w:rsidR="00774102" w:rsidRPr="00EF09E2" w:rsidTr="00F25CDF">
        <w:tc>
          <w:tcPr>
            <w:tcW w:w="3539" w:type="dxa"/>
            <w:tcBorders>
              <w:top w:val="single" w:sz="4" w:space="0" w:color="000000"/>
              <w:left w:val="single" w:sz="4" w:space="0" w:color="000000"/>
              <w:bottom w:val="single" w:sz="4" w:space="0" w:color="000000"/>
              <w:right w:val="single" w:sz="4" w:space="0" w:color="000000"/>
            </w:tcBorders>
          </w:tcPr>
          <w:p w:rsidR="005E5289" w:rsidRPr="00EF09E2" w:rsidRDefault="005E5289" w:rsidP="0048246D">
            <w:pPr>
              <w:pStyle w:val="TableParagraph"/>
              <w:spacing w:line="240" w:lineRule="exact"/>
              <w:ind w:left="119" w:right="1787"/>
              <w:rPr>
                <w:lang w:val="ru-RU"/>
              </w:rPr>
            </w:pPr>
            <w:r w:rsidRPr="00EF09E2">
              <w:rPr>
                <w:lang w:val="ru-RU"/>
              </w:rPr>
              <w:t>Наименование</w:t>
            </w:r>
            <w:r w:rsidRPr="00EF09E2">
              <w:rPr>
                <w:spacing w:val="1"/>
                <w:lang w:val="ru-RU"/>
              </w:rPr>
              <w:t xml:space="preserve"> </w:t>
            </w:r>
            <w:r w:rsidRPr="00EF09E2">
              <w:rPr>
                <w:spacing w:val="-2"/>
                <w:lang w:val="ru-RU"/>
              </w:rPr>
              <w:t>административной</w:t>
            </w:r>
            <w:r w:rsidRPr="00EF09E2">
              <w:rPr>
                <w:spacing w:val="-47"/>
                <w:lang w:val="ru-RU"/>
              </w:rPr>
              <w:t xml:space="preserve"> </w:t>
            </w:r>
            <w:r w:rsidRPr="00EF09E2">
              <w:rPr>
                <w:lang w:val="ru-RU"/>
              </w:rPr>
              <w:t>процедуры</w:t>
            </w:r>
          </w:p>
          <w:p w:rsidR="005E5289" w:rsidRPr="00EF09E2" w:rsidRDefault="005E5289" w:rsidP="0048246D">
            <w:pPr>
              <w:pStyle w:val="TableParagraph"/>
              <w:spacing w:before="8" w:line="240" w:lineRule="exact"/>
              <w:rPr>
                <w:lang w:val="ru-RU"/>
              </w:rPr>
            </w:pPr>
          </w:p>
          <w:p w:rsidR="005E5289" w:rsidRPr="00EF09E2" w:rsidRDefault="005E5289" w:rsidP="0048246D">
            <w:pPr>
              <w:pStyle w:val="TableParagraph"/>
              <w:spacing w:line="240" w:lineRule="exact"/>
              <w:ind w:left="120" w:right="298" w:hanging="3"/>
              <w:rPr>
                <w:lang w:val="ru-RU"/>
              </w:rPr>
            </w:pPr>
            <w:r w:rsidRPr="00EF09E2">
              <w:rPr>
                <w:spacing w:val="-2"/>
                <w:lang w:val="ru-RU"/>
              </w:rPr>
              <w:t>(пункты</w:t>
            </w:r>
            <w:r w:rsidRPr="00EF09E2">
              <w:rPr>
                <w:spacing w:val="-11"/>
                <w:lang w:val="ru-RU"/>
              </w:rPr>
              <w:t xml:space="preserve"> </w:t>
            </w:r>
            <w:r w:rsidRPr="00EF09E2">
              <w:rPr>
                <w:spacing w:val="-1"/>
                <w:lang w:val="ru-RU"/>
              </w:rPr>
              <w:t>приведены</w:t>
            </w:r>
            <w:r w:rsidRPr="00EF09E2">
              <w:rPr>
                <w:spacing w:val="-6"/>
                <w:lang w:val="ru-RU"/>
              </w:rPr>
              <w:t xml:space="preserve"> </w:t>
            </w:r>
            <w:r w:rsidRPr="00EF09E2">
              <w:rPr>
                <w:spacing w:val="-1"/>
                <w:lang w:val="ru-RU"/>
              </w:rPr>
              <w:t>в</w:t>
            </w:r>
            <w:r w:rsidRPr="00EF09E2">
              <w:rPr>
                <w:spacing w:val="-11"/>
                <w:lang w:val="ru-RU"/>
              </w:rPr>
              <w:t xml:space="preserve"> </w:t>
            </w:r>
            <w:r w:rsidRPr="00EF09E2">
              <w:rPr>
                <w:spacing w:val="-1"/>
                <w:lang w:val="ru-RU"/>
              </w:rPr>
              <w:t>соответствии</w:t>
            </w:r>
            <w:r w:rsidRPr="00EF09E2">
              <w:rPr>
                <w:spacing w:val="-13"/>
                <w:lang w:val="ru-RU"/>
              </w:rPr>
              <w:t xml:space="preserve"> </w:t>
            </w:r>
            <w:r w:rsidRPr="00EF09E2">
              <w:rPr>
                <w:spacing w:val="-1"/>
                <w:lang w:val="ru-RU"/>
              </w:rPr>
              <w:t>с</w:t>
            </w:r>
            <w:r w:rsidRPr="00EF09E2">
              <w:rPr>
                <w:spacing w:val="-47"/>
                <w:lang w:val="ru-RU"/>
              </w:rPr>
              <w:t xml:space="preserve"> </w:t>
            </w:r>
            <w:r w:rsidRPr="00EF09E2">
              <w:rPr>
                <w:lang w:val="ru-RU"/>
              </w:rPr>
              <w:t>Указом)</w:t>
            </w:r>
          </w:p>
        </w:tc>
        <w:tc>
          <w:tcPr>
            <w:tcW w:w="7229" w:type="dxa"/>
            <w:tcBorders>
              <w:top w:val="single" w:sz="4" w:space="0" w:color="000000"/>
              <w:left w:val="single" w:sz="4" w:space="0" w:color="000000"/>
              <w:bottom w:val="single" w:sz="4" w:space="0" w:color="000000"/>
              <w:right w:val="single" w:sz="4" w:space="0" w:color="000000"/>
            </w:tcBorders>
          </w:tcPr>
          <w:p w:rsidR="005E5289" w:rsidRPr="00EF09E2" w:rsidRDefault="005E5289" w:rsidP="0048246D">
            <w:pPr>
              <w:pStyle w:val="TableParagraph"/>
              <w:spacing w:line="240" w:lineRule="exact"/>
              <w:ind w:left="124"/>
              <w:rPr>
                <w:lang w:val="ru-RU"/>
              </w:rPr>
            </w:pPr>
            <w:r w:rsidRPr="00EF09E2">
              <w:rPr>
                <w:w w:val="95"/>
                <w:lang w:val="ru-RU"/>
              </w:rPr>
              <w:t>Документы</w:t>
            </w:r>
            <w:r w:rsidRPr="00EF09E2">
              <w:rPr>
                <w:spacing w:val="14"/>
                <w:w w:val="95"/>
                <w:lang w:val="ru-RU"/>
              </w:rPr>
              <w:t xml:space="preserve"> </w:t>
            </w:r>
            <w:r w:rsidRPr="00EF09E2">
              <w:rPr>
                <w:w w:val="95"/>
                <w:lang w:val="ru-RU"/>
              </w:rPr>
              <w:t>и</w:t>
            </w:r>
            <w:r w:rsidRPr="00EF09E2">
              <w:rPr>
                <w:spacing w:val="-2"/>
                <w:w w:val="95"/>
                <w:lang w:val="ru-RU"/>
              </w:rPr>
              <w:t xml:space="preserve"> </w:t>
            </w:r>
            <w:r w:rsidRPr="00EF09E2">
              <w:rPr>
                <w:w w:val="95"/>
                <w:lang w:val="ru-RU"/>
              </w:rPr>
              <w:t>(или)</w:t>
            </w:r>
            <w:r w:rsidRPr="00EF09E2">
              <w:rPr>
                <w:spacing w:val="11"/>
                <w:w w:val="95"/>
                <w:lang w:val="ru-RU"/>
              </w:rPr>
              <w:t xml:space="preserve"> </w:t>
            </w:r>
            <w:r w:rsidRPr="00EF09E2">
              <w:rPr>
                <w:w w:val="95"/>
                <w:lang w:val="ru-RU"/>
              </w:rPr>
              <w:t>сведения,</w:t>
            </w:r>
          </w:p>
          <w:p w:rsidR="005E5289" w:rsidRPr="00EF09E2" w:rsidRDefault="005E5289" w:rsidP="0048246D">
            <w:pPr>
              <w:pStyle w:val="TableParagraph"/>
              <w:spacing w:line="240" w:lineRule="exact"/>
              <w:ind w:left="124" w:right="2720" w:hanging="5"/>
              <w:rPr>
                <w:lang w:val="ru-RU"/>
              </w:rPr>
            </w:pPr>
            <w:r w:rsidRPr="00EF09E2">
              <w:rPr>
                <w:spacing w:val="-1"/>
                <w:lang w:val="ru-RU"/>
              </w:rPr>
              <w:t>представляемые</w:t>
            </w:r>
            <w:r w:rsidRPr="00EF09E2">
              <w:rPr>
                <w:spacing w:val="-9"/>
                <w:lang w:val="ru-RU"/>
              </w:rPr>
              <w:t xml:space="preserve"> </w:t>
            </w:r>
            <w:r w:rsidRPr="00EF09E2">
              <w:rPr>
                <w:spacing w:val="-1"/>
                <w:lang w:val="ru-RU"/>
              </w:rPr>
              <w:t>гражданином</w:t>
            </w:r>
            <w:r w:rsidRPr="00EF09E2">
              <w:rPr>
                <w:spacing w:val="-7"/>
                <w:lang w:val="ru-RU"/>
              </w:rPr>
              <w:t xml:space="preserve"> </w:t>
            </w:r>
            <w:r w:rsidRPr="00EF09E2">
              <w:rPr>
                <w:lang w:val="ru-RU"/>
              </w:rPr>
              <w:t>для</w:t>
            </w:r>
            <w:r w:rsidRPr="00EF09E2">
              <w:rPr>
                <w:spacing w:val="-11"/>
                <w:lang w:val="ru-RU"/>
              </w:rPr>
              <w:t xml:space="preserve"> </w:t>
            </w:r>
            <w:r w:rsidRPr="00EF09E2">
              <w:rPr>
                <w:lang w:val="ru-RU"/>
              </w:rPr>
              <w:t>осуществления</w:t>
            </w:r>
            <w:r w:rsidRPr="00EF09E2">
              <w:rPr>
                <w:spacing w:val="-47"/>
                <w:lang w:val="ru-RU"/>
              </w:rPr>
              <w:t xml:space="preserve"> </w:t>
            </w:r>
            <w:r w:rsidRPr="00EF09E2">
              <w:rPr>
                <w:lang w:val="ru-RU"/>
              </w:rPr>
              <w:t>административной процедуры</w:t>
            </w:r>
          </w:p>
        </w:tc>
        <w:tc>
          <w:tcPr>
            <w:tcW w:w="1701" w:type="dxa"/>
            <w:tcBorders>
              <w:top w:val="single" w:sz="4" w:space="0" w:color="000000"/>
              <w:left w:val="single" w:sz="4" w:space="0" w:color="000000"/>
              <w:bottom w:val="single" w:sz="4" w:space="0" w:color="000000"/>
              <w:right w:val="single" w:sz="4" w:space="0" w:color="000000"/>
            </w:tcBorders>
          </w:tcPr>
          <w:p w:rsidR="005E5289" w:rsidRPr="00EF09E2" w:rsidRDefault="005E5289" w:rsidP="0048246D">
            <w:pPr>
              <w:pStyle w:val="TableParagraph"/>
              <w:spacing w:line="240" w:lineRule="exact"/>
              <w:ind w:left="120" w:right="182"/>
              <w:rPr>
                <w:lang w:val="ru-RU"/>
              </w:rPr>
            </w:pPr>
            <w:r w:rsidRPr="00EF09E2">
              <w:rPr>
                <w:spacing w:val="-1"/>
                <w:w w:val="95"/>
                <w:lang w:val="ru-RU"/>
              </w:rPr>
              <w:t xml:space="preserve">Максимальный </w:t>
            </w:r>
            <w:r w:rsidRPr="00EF09E2">
              <w:rPr>
                <w:w w:val="95"/>
                <w:lang w:val="ru-RU"/>
              </w:rPr>
              <w:t>срок</w:t>
            </w:r>
            <w:r w:rsidRPr="00EF09E2">
              <w:rPr>
                <w:spacing w:val="-45"/>
                <w:w w:val="95"/>
                <w:lang w:val="ru-RU"/>
              </w:rPr>
              <w:t xml:space="preserve"> </w:t>
            </w:r>
            <w:r w:rsidRPr="00EF09E2">
              <w:rPr>
                <w:lang w:val="ru-RU"/>
              </w:rPr>
              <w:t>осуществления</w:t>
            </w:r>
            <w:r w:rsidRPr="00EF09E2">
              <w:rPr>
                <w:spacing w:val="1"/>
                <w:lang w:val="ru-RU"/>
              </w:rPr>
              <w:t xml:space="preserve"> </w:t>
            </w:r>
            <w:r w:rsidRPr="00EF09E2">
              <w:rPr>
                <w:lang w:val="ru-RU"/>
              </w:rPr>
              <w:t>административной</w:t>
            </w:r>
            <w:r w:rsidRPr="00EF09E2">
              <w:rPr>
                <w:spacing w:val="1"/>
                <w:lang w:val="ru-RU"/>
              </w:rPr>
              <w:t xml:space="preserve"> </w:t>
            </w:r>
            <w:r w:rsidRPr="00EF09E2">
              <w:rPr>
                <w:lang w:val="ru-RU"/>
              </w:rPr>
              <w:t>процедуры</w:t>
            </w:r>
          </w:p>
        </w:tc>
        <w:tc>
          <w:tcPr>
            <w:tcW w:w="1418" w:type="dxa"/>
            <w:tcBorders>
              <w:top w:val="single" w:sz="4" w:space="0" w:color="000000"/>
              <w:left w:val="single" w:sz="4" w:space="0" w:color="000000"/>
              <w:bottom w:val="single" w:sz="4" w:space="0" w:color="000000"/>
              <w:right w:val="single" w:sz="4" w:space="0" w:color="000000"/>
            </w:tcBorders>
          </w:tcPr>
          <w:p w:rsidR="005E5289" w:rsidRPr="00EF09E2" w:rsidRDefault="005E5289" w:rsidP="0048246D">
            <w:pPr>
              <w:pStyle w:val="TableParagraph"/>
              <w:spacing w:line="240" w:lineRule="exact"/>
              <w:ind w:left="122" w:right="31"/>
              <w:rPr>
                <w:lang w:val="ru-RU"/>
              </w:rPr>
            </w:pPr>
            <w:r w:rsidRPr="00EF09E2">
              <w:rPr>
                <w:lang w:val="ru-RU"/>
              </w:rPr>
              <w:t>Срок</w:t>
            </w:r>
            <w:r w:rsidRPr="00EF09E2">
              <w:rPr>
                <w:spacing w:val="1"/>
                <w:lang w:val="ru-RU"/>
              </w:rPr>
              <w:t xml:space="preserve"> </w:t>
            </w:r>
            <w:r w:rsidRPr="00EF09E2">
              <w:rPr>
                <w:lang w:val="ru-RU"/>
              </w:rPr>
              <w:t>действия</w:t>
            </w:r>
            <w:r w:rsidRPr="00EF09E2">
              <w:rPr>
                <w:spacing w:val="1"/>
                <w:lang w:val="ru-RU"/>
              </w:rPr>
              <w:t xml:space="preserve"> </w:t>
            </w:r>
            <w:r w:rsidRPr="00EF09E2">
              <w:rPr>
                <w:lang w:val="ru-RU"/>
              </w:rPr>
              <w:t>справки,</w:t>
            </w:r>
            <w:r w:rsidRPr="00EF09E2">
              <w:rPr>
                <w:spacing w:val="1"/>
                <w:lang w:val="ru-RU"/>
              </w:rPr>
              <w:t xml:space="preserve"> </w:t>
            </w:r>
            <w:r w:rsidRPr="00EF09E2">
              <w:rPr>
                <w:lang w:val="ru-RU"/>
              </w:rPr>
              <w:t>другого</w:t>
            </w:r>
            <w:r w:rsidRPr="00EF09E2">
              <w:rPr>
                <w:spacing w:val="1"/>
                <w:lang w:val="ru-RU"/>
              </w:rPr>
              <w:t xml:space="preserve"> </w:t>
            </w:r>
            <w:r w:rsidRPr="00EF09E2">
              <w:rPr>
                <w:lang w:val="ru-RU"/>
              </w:rPr>
              <w:t>документа</w:t>
            </w:r>
            <w:r w:rsidRPr="00EF09E2">
              <w:rPr>
                <w:spacing w:val="1"/>
                <w:lang w:val="ru-RU"/>
              </w:rPr>
              <w:t xml:space="preserve"> </w:t>
            </w:r>
            <w:r w:rsidRPr="00EF09E2">
              <w:rPr>
                <w:lang w:val="ru-RU"/>
              </w:rPr>
              <w:t>(решения),</w:t>
            </w:r>
            <w:r w:rsidRPr="00EF09E2">
              <w:rPr>
                <w:spacing w:val="1"/>
                <w:lang w:val="ru-RU"/>
              </w:rPr>
              <w:t xml:space="preserve"> </w:t>
            </w:r>
            <w:r w:rsidRPr="00EF09E2">
              <w:rPr>
                <w:lang w:val="ru-RU"/>
              </w:rPr>
              <w:t>выдаваемых</w:t>
            </w:r>
            <w:r w:rsidRPr="00EF09E2">
              <w:rPr>
                <w:spacing w:val="-47"/>
                <w:lang w:val="ru-RU"/>
              </w:rPr>
              <w:t xml:space="preserve"> </w:t>
            </w:r>
            <w:r w:rsidRPr="00EF09E2">
              <w:rPr>
                <w:spacing w:val="-3"/>
                <w:lang w:val="ru-RU"/>
              </w:rPr>
              <w:t>(принимаемо</w:t>
            </w:r>
          </w:p>
          <w:p w:rsidR="005E5289" w:rsidRPr="00EF09E2" w:rsidRDefault="005E5289" w:rsidP="0048246D">
            <w:pPr>
              <w:pStyle w:val="TableParagraph"/>
              <w:spacing w:line="240" w:lineRule="exact"/>
              <w:ind w:left="122" w:right="78"/>
              <w:rPr>
                <w:lang w:val="ru-RU"/>
              </w:rPr>
            </w:pPr>
            <w:r w:rsidRPr="00EF09E2">
              <w:rPr>
                <w:spacing w:val="-1"/>
                <w:lang w:val="ru-RU"/>
              </w:rPr>
              <w:t>-го)</w:t>
            </w:r>
            <w:r w:rsidRPr="00EF09E2">
              <w:rPr>
                <w:spacing w:val="-11"/>
                <w:lang w:val="ru-RU"/>
              </w:rPr>
              <w:t xml:space="preserve"> </w:t>
            </w:r>
            <w:r w:rsidRPr="00EF09E2">
              <w:rPr>
                <w:spacing w:val="-1"/>
                <w:lang w:val="ru-RU"/>
              </w:rPr>
              <w:t>при</w:t>
            </w:r>
            <w:r w:rsidRPr="00EF09E2">
              <w:rPr>
                <w:spacing w:val="-15"/>
                <w:lang w:val="ru-RU"/>
              </w:rPr>
              <w:t xml:space="preserve"> </w:t>
            </w:r>
            <w:r w:rsidRPr="00EF09E2">
              <w:rPr>
                <w:spacing w:val="-1"/>
                <w:lang w:val="ru-RU"/>
              </w:rPr>
              <w:t>осу</w:t>
            </w:r>
            <w:r w:rsidRPr="00EF09E2">
              <w:rPr>
                <w:lang w:val="ru-RU"/>
              </w:rPr>
              <w:t>ществлении</w:t>
            </w:r>
            <w:r w:rsidR="0060687C" w:rsidRPr="00EF09E2">
              <w:rPr>
                <w:spacing w:val="-47"/>
                <w:lang w:val="ru-RU"/>
              </w:rPr>
              <w:t xml:space="preserve">          </w:t>
            </w:r>
            <w:r w:rsidRPr="00EF09E2">
              <w:rPr>
                <w:spacing w:val="-1"/>
                <w:lang w:val="ru-RU"/>
              </w:rPr>
              <w:t>дмини</w:t>
            </w:r>
            <w:r w:rsidR="0060687C" w:rsidRPr="00EF09E2">
              <w:rPr>
                <w:spacing w:val="-1"/>
                <w:lang w:val="ru-RU"/>
              </w:rPr>
              <w:t xml:space="preserve">- </w:t>
            </w:r>
            <w:r w:rsidRPr="00EF09E2">
              <w:rPr>
                <w:spacing w:val="-1"/>
                <w:lang w:val="ru-RU"/>
              </w:rPr>
              <w:t>стра</w:t>
            </w:r>
            <w:r w:rsidRPr="00EF09E2">
              <w:rPr>
                <w:lang w:val="ru-RU"/>
              </w:rPr>
              <w:t>тивной</w:t>
            </w:r>
            <w:r w:rsidRPr="00EF09E2">
              <w:rPr>
                <w:spacing w:val="1"/>
                <w:lang w:val="ru-RU"/>
              </w:rPr>
              <w:t xml:space="preserve"> </w:t>
            </w:r>
            <w:r w:rsidRPr="00EF09E2">
              <w:rPr>
                <w:lang w:val="ru-RU"/>
              </w:rPr>
              <w:t>процедуры</w:t>
            </w:r>
          </w:p>
        </w:tc>
        <w:tc>
          <w:tcPr>
            <w:tcW w:w="1701" w:type="dxa"/>
            <w:tcBorders>
              <w:top w:val="single" w:sz="4" w:space="0" w:color="000000"/>
              <w:left w:val="single" w:sz="4" w:space="0" w:color="000000"/>
              <w:bottom w:val="single" w:sz="4" w:space="0" w:color="000000"/>
              <w:right w:val="single" w:sz="4" w:space="0" w:color="000000"/>
            </w:tcBorders>
          </w:tcPr>
          <w:p w:rsidR="005E5289" w:rsidRPr="00EF09E2" w:rsidRDefault="005E5289" w:rsidP="0048246D">
            <w:pPr>
              <w:pStyle w:val="TableParagraph"/>
              <w:spacing w:line="240" w:lineRule="exact"/>
              <w:ind w:left="121" w:right="114"/>
              <w:rPr>
                <w:lang w:val="ru-RU"/>
              </w:rPr>
            </w:pPr>
            <w:r w:rsidRPr="00EF09E2">
              <w:rPr>
                <w:lang w:val="ru-RU"/>
              </w:rPr>
              <w:t>Ответственный и</w:t>
            </w:r>
            <w:r w:rsidRPr="00EF09E2">
              <w:rPr>
                <w:spacing w:val="1"/>
                <w:lang w:val="ru-RU"/>
              </w:rPr>
              <w:t xml:space="preserve"> </w:t>
            </w:r>
            <w:r w:rsidRPr="00EF09E2">
              <w:rPr>
                <w:lang w:val="ru-RU"/>
              </w:rPr>
              <w:t>место</w:t>
            </w:r>
            <w:r w:rsidRPr="00EF09E2">
              <w:rPr>
                <w:spacing w:val="1"/>
                <w:lang w:val="ru-RU"/>
              </w:rPr>
              <w:t xml:space="preserve"> </w:t>
            </w:r>
            <w:r w:rsidRPr="00EF09E2">
              <w:rPr>
                <w:lang w:val="ru-RU"/>
              </w:rPr>
              <w:t>осуществления</w:t>
            </w:r>
            <w:r w:rsidRPr="00EF09E2">
              <w:rPr>
                <w:spacing w:val="1"/>
                <w:lang w:val="ru-RU"/>
              </w:rPr>
              <w:t xml:space="preserve"> </w:t>
            </w:r>
            <w:r w:rsidRPr="00EF09E2">
              <w:rPr>
                <w:spacing w:val="-2"/>
                <w:lang w:val="ru-RU"/>
              </w:rPr>
              <w:t>административной</w:t>
            </w:r>
            <w:r w:rsidRPr="00EF09E2">
              <w:rPr>
                <w:spacing w:val="-47"/>
                <w:lang w:val="ru-RU"/>
              </w:rPr>
              <w:t xml:space="preserve"> </w:t>
            </w:r>
            <w:r w:rsidRPr="00EF09E2">
              <w:rPr>
                <w:lang w:val="ru-RU"/>
              </w:rPr>
              <w:t>процедуры</w:t>
            </w:r>
          </w:p>
        </w:tc>
      </w:tr>
      <w:tr w:rsidR="005E5289" w:rsidRPr="00EF09E2" w:rsidTr="00F25CDF">
        <w:tc>
          <w:tcPr>
            <w:tcW w:w="3539" w:type="dxa"/>
            <w:vAlign w:val="center"/>
          </w:tcPr>
          <w:p w:rsidR="005E5289" w:rsidRPr="00EF09E2" w:rsidRDefault="005E5289" w:rsidP="0048246D">
            <w:pPr>
              <w:tabs>
                <w:tab w:val="left" w:pos="1134"/>
                <w:tab w:val="left" w:pos="6521"/>
                <w:tab w:val="left" w:pos="6946"/>
              </w:tabs>
              <w:spacing w:line="240" w:lineRule="exact"/>
              <w:rPr>
                <w:b w:val="0"/>
                <w:sz w:val="22"/>
                <w:szCs w:val="22"/>
                <w:lang w:val="be-BY"/>
              </w:rPr>
            </w:pPr>
            <w:r w:rsidRPr="00EF09E2">
              <w:rPr>
                <w:b w:val="0"/>
                <w:sz w:val="22"/>
                <w:szCs w:val="22"/>
                <w:lang w:val="be-BY"/>
              </w:rPr>
              <w:t>1.1.принятие решения:</w:t>
            </w:r>
          </w:p>
        </w:tc>
        <w:tc>
          <w:tcPr>
            <w:tcW w:w="7229" w:type="dxa"/>
          </w:tcPr>
          <w:p w:rsidR="005E5289" w:rsidRPr="00EF09E2" w:rsidRDefault="005E5289" w:rsidP="0048246D">
            <w:pPr>
              <w:tabs>
                <w:tab w:val="left" w:pos="1134"/>
                <w:tab w:val="left" w:pos="6521"/>
                <w:tab w:val="left" w:pos="6946"/>
              </w:tabs>
              <w:spacing w:line="240" w:lineRule="exact"/>
              <w:jc w:val="center"/>
              <w:rPr>
                <w:b w:val="0"/>
                <w:sz w:val="22"/>
                <w:szCs w:val="22"/>
                <w:lang w:val="be-BY"/>
              </w:rPr>
            </w:pPr>
          </w:p>
        </w:tc>
        <w:tc>
          <w:tcPr>
            <w:tcW w:w="1701" w:type="dxa"/>
          </w:tcPr>
          <w:p w:rsidR="005E5289" w:rsidRPr="00EF09E2" w:rsidRDefault="005E5289" w:rsidP="0048246D">
            <w:pPr>
              <w:tabs>
                <w:tab w:val="left" w:pos="1134"/>
                <w:tab w:val="left" w:pos="6521"/>
                <w:tab w:val="left" w:pos="6946"/>
              </w:tabs>
              <w:spacing w:line="240" w:lineRule="exact"/>
              <w:jc w:val="center"/>
              <w:rPr>
                <w:b w:val="0"/>
                <w:sz w:val="22"/>
                <w:szCs w:val="22"/>
                <w:lang w:val="be-BY"/>
              </w:rPr>
            </w:pPr>
          </w:p>
        </w:tc>
        <w:tc>
          <w:tcPr>
            <w:tcW w:w="1418" w:type="dxa"/>
          </w:tcPr>
          <w:p w:rsidR="005E5289" w:rsidRPr="00EF09E2" w:rsidRDefault="005E5289" w:rsidP="0048246D">
            <w:pPr>
              <w:tabs>
                <w:tab w:val="left" w:pos="1134"/>
                <w:tab w:val="left" w:pos="6521"/>
                <w:tab w:val="left" w:pos="6946"/>
              </w:tabs>
              <w:spacing w:line="240" w:lineRule="exact"/>
              <w:jc w:val="center"/>
              <w:rPr>
                <w:b w:val="0"/>
                <w:sz w:val="22"/>
                <w:szCs w:val="22"/>
                <w:lang w:val="be-BY"/>
              </w:rPr>
            </w:pPr>
          </w:p>
        </w:tc>
        <w:tc>
          <w:tcPr>
            <w:tcW w:w="1701" w:type="dxa"/>
          </w:tcPr>
          <w:p w:rsidR="005E5289" w:rsidRPr="00EF09E2" w:rsidRDefault="005E5289" w:rsidP="0048246D">
            <w:pPr>
              <w:tabs>
                <w:tab w:val="left" w:pos="1134"/>
                <w:tab w:val="left" w:pos="6521"/>
                <w:tab w:val="left" w:pos="6946"/>
              </w:tabs>
              <w:spacing w:line="240" w:lineRule="exact"/>
              <w:jc w:val="center"/>
              <w:rPr>
                <w:b w:val="0"/>
                <w:sz w:val="22"/>
                <w:szCs w:val="22"/>
                <w:lang w:val="be-BY"/>
              </w:rPr>
            </w:pPr>
          </w:p>
        </w:tc>
      </w:tr>
      <w:tr w:rsidR="0060687C" w:rsidRPr="00EF09E2" w:rsidTr="00F25CDF">
        <w:tc>
          <w:tcPr>
            <w:tcW w:w="3539" w:type="dxa"/>
          </w:tcPr>
          <w:p w:rsidR="00B6768E"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1.1.5. </w:t>
            </w:r>
            <w:r w:rsidR="00B6768E" w:rsidRPr="00EF09E2">
              <w:rPr>
                <w:b w:val="0"/>
                <w:sz w:val="22"/>
                <w:szCs w:val="22"/>
                <w:lang w:val="be-BY"/>
              </w:rPr>
              <w:t xml:space="preserve">o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w:t>
            </w:r>
            <w:r w:rsidR="00B6768E" w:rsidRPr="00EF09E2">
              <w:rPr>
                <w:b w:val="0"/>
                <w:sz w:val="22"/>
                <w:szCs w:val="22"/>
                <w:lang w:val="be-BY"/>
              </w:rPr>
              <w:lastRenderedPageBreak/>
              <w:t>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 о постановке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w:t>
            </w:r>
          </w:p>
          <w:p w:rsidR="0060687C" w:rsidRPr="00EF09E2" w:rsidRDefault="00B6768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жилищных условий (в случае увеличения состава семьи)</w:t>
            </w:r>
          </w:p>
        </w:tc>
        <w:tc>
          <w:tcPr>
            <w:tcW w:w="722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заявление</w:t>
            </w:r>
          </w:p>
          <w:p w:rsidR="0060687C" w:rsidRPr="00EF09E2" w:rsidRDefault="0060687C" w:rsidP="0048246D">
            <w:pPr>
              <w:tabs>
                <w:tab w:val="left" w:pos="1134"/>
                <w:tab w:val="left" w:pos="6521"/>
                <w:tab w:val="left" w:pos="6946"/>
              </w:tabs>
              <w:spacing w:line="240" w:lineRule="exact"/>
              <w:jc w:val="both"/>
              <w:rPr>
                <w:b w:val="0"/>
                <w:sz w:val="22"/>
                <w:szCs w:val="22"/>
                <w:lang w:val="be-BY"/>
              </w:rPr>
            </w:pP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w:t>
            </w:r>
            <w:r w:rsidRPr="00EF09E2">
              <w:rPr>
                <w:b w:val="0"/>
                <w:sz w:val="22"/>
                <w:szCs w:val="22"/>
                <w:lang w:val="be-BY"/>
              </w:rPr>
              <w:lastRenderedPageBreak/>
              <w:t>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60687C" w:rsidRPr="00EF09E2" w:rsidRDefault="0060687C" w:rsidP="0048246D">
            <w:pPr>
              <w:tabs>
                <w:tab w:val="left" w:pos="1134"/>
                <w:tab w:val="left" w:pos="6521"/>
                <w:tab w:val="left" w:pos="6946"/>
              </w:tabs>
              <w:spacing w:line="240" w:lineRule="exact"/>
              <w:jc w:val="both"/>
              <w:rPr>
                <w:b w:val="0"/>
                <w:sz w:val="22"/>
                <w:szCs w:val="22"/>
                <w:lang w:val="be-BY"/>
              </w:rPr>
            </w:pP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60687C" w:rsidRPr="00EF09E2" w:rsidRDefault="0060687C" w:rsidP="0048246D">
            <w:pPr>
              <w:tabs>
                <w:tab w:val="left" w:pos="1134"/>
                <w:tab w:val="left" w:pos="6521"/>
                <w:tab w:val="left" w:pos="6946"/>
              </w:tabs>
              <w:spacing w:line="240" w:lineRule="exact"/>
              <w:jc w:val="both"/>
              <w:rPr>
                <w:b w:val="0"/>
                <w:sz w:val="22"/>
                <w:szCs w:val="22"/>
                <w:lang w:val="be-BY"/>
              </w:rPr>
            </w:pP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подтверждающие право на внеочередное или первоочередное предоставление жилого помещения, – в случае наличия такого права</w:t>
            </w:r>
          </w:p>
          <w:p w:rsidR="0060687C" w:rsidRPr="00EF09E2" w:rsidRDefault="0060687C" w:rsidP="0048246D">
            <w:pPr>
              <w:tabs>
                <w:tab w:val="left" w:pos="1134"/>
                <w:tab w:val="left" w:pos="6521"/>
                <w:tab w:val="left" w:pos="6946"/>
              </w:tabs>
              <w:spacing w:line="240" w:lineRule="exact"/>
              <w:jc w:val="both"/>
              <w:rPr>
                <w:b w:val="0"/>
                <w:sz w:val="22"/>
                <w:szCs w:val="22"/>
                <w:lang w:val="be-BY"/>
              </w:rPr>
            </w:pP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60687C" w:rsidRPr="00EF09E2" w:rsidRDefault="0060687C" w:rsidP="0048246D">
            <w:pPr>
              <w:tabs>
                <w:tab w:val="left" w:pos="1134"/>
                <w:tab w:val="left" w:pos="6521"/>
                <w:tab w:val="left" w:pos="6946"/>
              </w:tabs>
              <w:spacing w:line="240" w:lineRule="exact"/>
              <w:jc w:val="both"/>
              <w:rPr>
                <w:b w:val="0"/>
                <w:sz w:val="22"/>
                <w:szCs w:val="22"/>
                <w:lang w:val="be-BY"/>
              </w:rPr>
            </w:pP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60687C" w:rsidRPr="00EF09E2" w:rsidRDefault="0060687C" w:rsidP="0048246D">
            <w:pPr>
              <w:tabs>
                <w:tab w:val="left" w:pos="1134"/>
                <w:tab w:val="left" w:pos="6521"/>
                <w:tab w:val="left" w:pos="6946"/>
              </w:tabs>
              <w:spacing w:line="240" w:lineRule="exact"/>
              <w:jc w:val="both"/>
              <w:rPr>
                <w:b w:val="0"/>
                <w:sz w:val="22"/>
                <w:szCs w:val="22"/>
                <w:lang w:val="be-BY"/>
              </w:rPr>
            </w:pP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согласие совершеннолетнего члена семьи, на которого производится переоформление очереди</w:t>
            </w:r>
          </w:p>
          <w:p w:rsidR="0060687C" w:rsidRPr="00EF09E2" w:rsidRDefault="0060687C" w:rsidP="0048246D">
            <w:pPr>
              <w:tabs>
                <w:tab w:val="left" w:pos="1134"/>
                <w:tab w:val="left" w:pos="6521"/>
                <w:tab w:val="left" w:pos="6946"/>
              </w:tabs>
              <w:spacing w:line="240" w:lineRule="exact"/>
              <w:jc w:val="both"/>
              <w:rPr>
                <w:b w:val="0"/>
                <w:sz w:val="22"/>
                <w:szCs w:val="22"/>
                <w:lang w:val="be-BY"/>
              </w:rPr>
            </w:pPr>
          </w:p>
        </w:tc>
        <w:tc>
          <w:tcPr>
            <w:tcW w:w="1701"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1 месяц со дня подачи заявления</w:t>
            </w:r>
          </w:p>
        </w:tc>
        <w:tc>
          <w:tcPr>
            <w:tcW w:w="1418"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val="restart"/>
            <w:vAlign w:val="center"/>
          </w:tcPr>
          <w:p w:rsidR="0060687C" w:rsidRPr="00EF09E2" w:rsidRDefault="0077410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Боброва </w:t>
            </w:r>
            <w:r w:rsidR="0060687C" w:rsidRPr="00EF09E2">
              <w:rPr>
                <w:b w:val="0"/>
                <w:sz w:val="22"/>
                <w:szCs w:val="22"/>
                <w:lang w:val="be-BY"/>
              </w:rPr>
              <w:t xml:space="preserve">Ольга Евгеньевна, </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ведущий специалист </w:t>
            </w:r>
            <w:r w:rsidRPr="00EF09E2">
              <w:rPr>
                <w:b w:val="0"/>
                <w:sz w:val="22"/>
                <w:szCs w:val="22"/>
                <w:lang w:val="be-BY"/>
              </w:rPr>
              <w:t xml:space="preserve">управления социально- </w:t>
            </w:r>
            <w:r w:rsidRPr="00EF09E2">
              <w:rPr>
                <w:b w:val="0"/>
                <w:sz w:val="22"/>
                <w:szCs w:val="22"/>
                <w:lang w:val="be-BY"/>
              </w:rPr>
              <w:t>идеологичес</w:t>
            </w:r>
            <w:r w:rsidR="00774102" w:rsidRPr="00EF09E2">
              <w:rPr>
                <w:b w:val="0"/>
                <w:sz w:val="22"/>
                <w:szCs w:val="22"/>
                <w:lang w:val="be-BY"/>
              </w:rPr>
              <w:t>-</w:t>
            </w:r>
            <w:r w:rsidRPr="00EF09E2">
              <w:rPr>
                <w:b w:val="0"/>
                <w:sz w:val="22"/>
                <w:szCs w:val="22"/>
                <w:lang w:val="be-BY"/>
              </w:rPr>
              <w:t>кой</w:t>
            </w:r>
            <w:r w:rsidRPr="00EF09E2">
              <w:rPr>
                <w:b w:val="0"/>
                <w:sz w:val="22"/>
                <w:szCs w:val="22"/>
                <w:lang w:val="be-BY"/>
              </w:rPr>
              <w:t xml:space="preserve"> работы</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2 этаж, каб. 208,</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тел. 356 99 65</w:t>
            </w:r>
          </w:p>
        </w:tc>
      </w:tr>
      <w:tr w:rsidR="0060687C" w:rsidRPr="00EF09E2" w:rsidTr="00F25CDF">
        <w:tc>
          <w:tcPr>
            <w:tcW w:w="3539" w:type="dxa"/>
          </w:tcPr>
          <w:p w:rsidR="00B6768E"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 xml:space="preserve">1.1.7. </w:t>
            </w:r>
            <w:r w:rsidR="00B6768E" w:rsidRPr="00EF09E2">
              <w:rPr>
                <w:b w:val="0"/>
                <w:sz w:val="22"/>
                <w:szCs w:val="22"/>
                <w:lang w:val="be-BY"/>
              </w:rPr>
              <w:t>o снятии граждан с учета нуждающихся в улучшении</w:t>
            </w:r>
          </w:p>
          <w:p w:rsidR="0060687C" w:rsidRPr="00EF09E2" w:rsidRDefault="00B6768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жилищных условий</w:t>
            </w:r>
          </w:p>
        </w:tc>
        <w:tc>
          <w:tcPr>
            <w:tcW w:w="7229" w:type="dxa"/>
          </w:tcPr>
          <w:p w:rsidR="0093381E"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93381E" w:rsidRPr="00EF09E2" w:rsidRDefault="0093381E" w:rsidP="0048246D">
            <w:pPr>
              <w:tabs>
                <w:tab w:val="left" w:pos="1134"/>
                <w:tab w:val="left" w:pos="6521"/>
                <w:tab w:val="left" w:pos="6946"/>
              </w:tabs>
              <w:spacing w:line="240" w:lineRule="exact"/>
              <w:jc w:val="both"/>
              <w:rPr>
                <w:b w:val="0"/>
                <w:sz w:val="22"/>
                <w:szCs w:val="22"/>
                <w:lang w:val="be-BY"/>
              </w:rPr>
            </w:pPr>
          </w:p>
          <w:p w:rsidR="0060687C"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паспорта или иные документы, удостоверяющие личность всех совершеннолетних граждан</w:t>
            </w:r>
          </w:p>
        </w:tc>
        <w:tc>
          <w:tcPr>
            <w:tcW w:w="1701" w:type="dxa"/>
          </w:tcPr>
          <w:p w:rsidR="0060687C"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15 дней со дня подачи заявлени</w:t>
            </w:r>
          </w:p>
        </w:tc>
        <w:tc>
          <w:tcPr>
            <w:tcW w:w="1418" w:type="dxa"/>
          </w:tcPr>
          <w:p w:rsidR="0060687C"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B6768E"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1.1.8. </w:t>
            </w:r>
            <w:r w:rsidR="00B6768E" w:rsidRPr="00EF09E2">
              <w:rPr>
                <w:b w:val="0"/>
                <w:sz w:val="22"/>
                <w:szCs w:val="22"/>
                <w:lang w:val="be-BY"/>
              </w:rPr>
              <w:t>o постановке на учет граждан, желающих получить жилое</w:t>
            </w:r>
          </w:p>
          <w:p w:rsidR="0060687C" w:rsidRPr="00EF09E2" w:rsidRDefault="00B6768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помещение в общежитии</w:t>
            </w:r>
          </w:p>
        </w:tc>
        <w:tc>
          <w:tcPr>
            <w:tcW w:w="7229" w:type="dxa"/>
          </w:tcPr>
          <w:p w:rsidR="0093381E"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w:t>
            </w:r>
          </w:p>
          <w:p w:rsidR="0093381E" w:rsidRPr="00EF09E2" w:rsidRDefault="0093381E" w:rsidP="0048246D">
            <w:pPr>
              <w:tabs>
                <w:tab w:val="left" w:pos="1134"/>
                <w:tab w:val="left" w:pos="6521"/>
                <w:tab w:val="left" w:pos="6946"/>
              </w:tabs>
              <w:spacing w:line="240" w:lineRule="exact"/>
              <w:jc w:val="both"/>
              <w:rPr>
                <w:b w:val="0"/>
                <w:sz w:val="22"/>
                <w:szCs w:val="22"/>
                <w:lang w:val="be-BY"/>
              </w:rPr>
            </w:pPr>
          </w:p>
          <w:p w:rsidR="0093381E"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w:t>
            </w:r>
            <w:r w:rsidRPr="00EF09E2">
              <w:rPr>
                <w:b w:val="0"/>
                <w:sz w:val="22"/>
                <w:szCs w:val="22"/>
                <w:lang w:val="be-BY"/>
              </w:rPr>
              <w:lastRenderedPageBreak/>
              <w:t>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p>
          <w:p w:rsidR="0093381E" w:rsidRPr="00EF09E2" w:rsidRDefault="0093381E" w:rsidP="0048246D">
            <w:pPr>
              <w:tabs>
                <w:tab w:val="left" w:pos="1134"/>
                <w:tab w:val="left" w:pos="6521"/>
                <w:tab w:val="left" w:pos="6946"/>
              </w:tabs>
              <w:spacing w:line="240" w:lineRule="exact"/>
              <w:jc w:val="both"/>
              <w:rPr>
                <w:b w:val="0"/>
                <w:sz w:val="22"/>
                <w:szCs w:val="22"/>
                <w:lang w:val="be-BY"/>
              </w:rPr>
            </w:pPr>
          </w:p>
          <w:p w:rsidR="0060687C"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1701" w:type="dxa"/>
          </w:tcPr>
          <w:p w:rsidR="0060687C"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1 месяц со дня подачи заявлени</w:t>
            </w:r>
          </w:p>
        </w:tc>
        <w:tc>
          <w:tcPr>
            <w:tcW w:w="1418" w:type="dxa"/>
          </w:tcPr>
          <w:p w:rsidR="0060687C"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1.1.23. </w:t>
            </w:r>
            <w:r w:rsidR="00B6768E" w:rsidRPr="00EF09E2">
              <w:rPr>
                <w:b w:val="0"/>
                <w:sz w:val="22"/>
                <w:szCs w:val="22"/>
                <w:lang w:val="be-BY"/>
              </w:rPr>
              <w:t>o</w:t>
            </w:r>
            <w:r w:rsidR="00B6768E" w:rsidRPr="00EF09E2">
              <w:rPr>
                <w:b w:val="0"/>
                <w:sz w:val="22"/>
                <w:szCs w:val="22"/>
                <w:lang w:val="be-BY"/>
              </w:rPr>
              <w:t xml:space="preserve"> включении в состав организации </w:t>
            </w:r>
            <w:r w:rsidR="00B6768E" w:rsidRPr="00EF09E2">
              <w:rPr>
                <w:b w:val="0"/>
                <w:sz w:val="22"/>
                <w:szCs w:val="22"/>
                <w:lang w:val="be-BY"/>
              </w:rPr>
              <w:t>застройщиков, формируемой из числа граждан, состоящих на учете</w:t>
            </w:r>
            <w:r w:rsidR="00B6768E" w:rsidRPr="00EF09E2">
              <w:rPr>
                <w:b w:val="0"/>
                <w:sz w:val="22"/>
                <w:szCs w:val="22"/>
                <w:lang w:val="be-BY"/>
              </w:rPr>
              <w:t xml:space="preserve"> </w:t>
            </w:r>
            <w:r w:rsidR="00B6768E" w:rsidRPr="00EF09E2">
              <w:rPr>
                <w:b w:val="0"/>
                <w:sz w:val="22"/>
                <w:szCs w:val="22"/>
                <w:lang w:val="be-BY"/>
              </w:rPr>
              <w:t>нуждающихся в улучшении жилищных условий</w:t>
            </w:r>
          </w:p>
        </w:tc>
        <w:tc>
          <w:tcPr>
            <w:tcW w:w="7229" w:type="dxa"/>
          </w:tcPr>
          <w:p w:rsidR="0093381E"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w:t>
            </w:r>
          </w:p>
          <w:p w:rsidR="0093381E" w:rsidRPr="00EF09E2" w:rsidRDefault="0093381E" w:rsidP="0048246D">
            <w:pPr>
              <w:tabs>
                <w:tab w:val="left" w:pos="1134"/>
                <w:tab w:val="left" w:pos="6521"/>
                <w:tab w:val="left" w:pos="6946"/>
              </w:tabs>
              <w:spacing w:line="240" w:lineRule="exact"/>
              <w:jc w:val="both"/>
              <w:rPr>
                <w:b w:val="0"/>
                <w:sz w:val="22"/>
                <w:szCs w:val="22"/>
                <w:lang w:val="be-BY"/>
              </w:rPr>
            </w:pPr>
          </w:p>
          <w:p w:rsidR="0093381E"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p>
          <w:p w:rsidR="0093381E" w:rsidRPr="00EF09E2" w:rsidRDefault="0093381E" w:rsidP="0048246D">
            <w:pPr>
              <w:tabs>
                <w:tab w:val="left" w:pos="1134"/>
                <w:tab w:val="left" w:pos="6521"/>
                <w:tab w:val="left" w:pos="6946"/>
              </w:tabs>
              <w:spacing w:line="240" w:lineRule="exact"/>
              <w:jc w:val="both"/>
              <w:rPr>
                <w:b w:val="0"/>
                <w:sz w:val="22"/>
                <w:szCs w:val="22"/>
                <w:lang w:val="be-BY"/>
              </w:rPr>
            </w:pPr>
          </w:p>
          <w:p w:rsidR="0093381E"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подтверждающие право на внеочередное получение льготного кредита на возведение, реконструкцию или приобретение жилого помещения, – в случае наличия такого права</w:t>
            </w:r>
          </w:p>
          <w:p w:rsidR="0093381E" w:rsidRPr="00EF09E2" w:rsidRDefault="0093381E" w:rsidP="0048246D">
            <w:pPr>
              <w:tabs>
                <w:tab w:val="left" w:pos="1134"/>
                <w:tab w:val="left" w:pos="6521"/>
                <w:tab w:val="left" w:pos="6946"/>
              </w:tabs>
              <w:spacing w:line="240" w:lineRule="exact"/>
              <w:jc w:val="both"/>
              <w:rPr>
                <w:b w:val="0"/>
                <w:sz w:val="22"/>
                <w:szCs w:val="22"/>
                <w:lang w:val="be-BY"/>
              </w:rPr>
            </w:pPr>
          </w:p>
          <w:p w:rsidR="0060687C" w:rsidRPr="00EF09E2" w:rsidRDefault="0093381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1701"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18"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B6768E"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1.1.23-1. </w:t>
            </w:r>
            <w:r w:rsidR="00B6768E" w:rsidRPr="00EF09E2">
              <w:rPr>
                <w:b w:val="0"/>
                <w:sz w:val="22"/>
                <w:szCs w:val="22"/>
                <w:lang w:val="be-BY"/>
              </w:rPr>
              <w:t>o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w:t>
            </w:r>
          </w:p>
          <w:p w:rsidR="0060687C" w:rsidRPr="00EF09E2" w:rsidRDefault="00B6768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государственному заказу</w:t>
            </w:r>
          </w:p>
        </w:tc>
        <w:tc>
          <w:tcPr>
            <w:tcW w:w="7229"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tc>
        <w:tc>
          <w:tcPr>
            <w:tcW w:w="1701"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20 рабочих дней после приемки жилого дома в эксплуатацию – в случае подачи заявления до приемки жилого дома в эксплуатацию</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20 рабочих дней со дня подачи заявления – в случае подачи заявления после приемки жилого дома в эксплуатацию</w:t>
            </w:r>
          </w:p>
        </w:tc>
        <w:tc>
          <w:tcPr>
            <w:tcW w:w="1418"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1 месяц</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1.3. выдача справки </w:t>
            </w:r>
          </w:p>
          <w:p w:rsidR="00B6768E"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1.3.1. </w:t>
            </w:r>
            <w:r w:rsidR="00B6768E" w:rsidRPr="00EF09E2">
              <w:rPr>
                <w:b w:val="0"/>
                <w:sz w:val="22"/>
                <w:szCs w:val="22"/>
                <w:lang w:val="be-BY"/>
              </w:rPr>
              <w:t xml:space="preserve">o состоянии на </w:t>
            </w:r>
            <w:r w:rsidR="00B6768E" w:rsidRPr="00EF09E2">
              <w:rPr>
                <w:b w:val="0"/>
                <w:sz w:val="22"/>
                <w:szCs w:val="22"/>
                <w:lang w:val="be-BY"/>
              </w:rPr>
              <w:t>учете нуждающихся в улучшении</w:t>
            </w:r>
          </w:p>
          <w:p w:rsidR="0060687C" w:rsidRPr="00EF09E2" w:rsidRDefault="00B6768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жилищных условий</w:t>
            </w:r>
          </w:p>
        </w:tc>
        <w:tc>
          <w:tcPr>
            <w:tcW w:w="7229"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паспорт или иной документ, удостоверяющий личность</w:t>
            </w:r>
          </w:p>
        </w:tc>
        <w:tc>
          <w:tcPr>
            <w:tcW w:w="1701"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1 рабочий день</w:t>
            </w:r>
          </w:p>
        </w:tc>
        <w:tc>
          <w:tcPr>
            <w:tcW w:w="1418"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6 месяцев</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2.1. выдача выписки (копии) из трудовой книжки</w:t>
            </w:r>
          </w:p>
        </w:tc>
        <w:tc>
          <w:tcPr>
            <w:tcW w:w="7229"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w:t>
            </w:r>
          </w:p>
        </w:tc>
        <w:tc>
          <w:tcPr>
            <w:tcW w:w="1701"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5 дней со дня обращения</w:t>
            </w:r>
          </w:p>
        </w:tc>
        <w:tc>
          <w:tcPr>
            <w:tcW w:w="1418"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val="restart"/>
            <w:vAlign w:val="center"/>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Соколова М</w:t>
            </w:r>
            <w:r w:rsidRPr="00EF09E2">
              <w:rPr>
                <w:b w:val="0"/>
                <w:sz w:val="22"/>
                <w:szCs w:val="22"/>
                <w:lang w:val="be-BY"/>
              </w:rPr>
              <w:t>ария Андреевна,</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начальник</w:t>
            </w:r>
            <w:r w:rsidRPr="00EF09E2">
              <w:rPr>
                <w:b w:val="0"/>
                <w:sz w:val="22"/>
                <w:szCs w:val="22"/>
                <w:lang w:val="be-BY"/>
              </w:rPr>
              <w:t xml:space="preserve"> отдела</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кадров</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 этаж, каб. 209,</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тел. 219 86 </w:t>
            </w:r>
            <w:r w:rsidRPr="00EF09E2">
              <w:rPr>
                <w:b w:val="0"/>
                <w:sz w:val="22"/>
                <w:szCs w:val="22"/>
                <w:lang w:val="be-BY"/>
              </w:rPr>
              <w:t>7</w:t>
            </w:r>
            <w:r w:rsidRPr="00EF09E2">
              <w:rPr>
                <w:b w:val="0"/>
                <w:sz w:val="22"/>
                <w:szCs w:val="22"/>
                <w:lang w:val="be-BY"/>
              </w:rPr>
              <w:t>4</w:t>
            </w:r>
          </w:p>
        </w:tc>
      </w:tr>
      <w:tr w:rsidR="007A4CD6" w:rsidRPr="00EF09E2" w:rsidTr="00F25CDF">
        <w:tc>
          <w:tcPr>
            <w:tcW w:w="3539" w:type="dxa"/>
          </w:tcPr>
          <w:p w:rsidR="00B6768E"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2.2. </w:t>
            </w:r>
            <w:r w:rsidR="00B6768E" w:rsidRPr="00EF09E2">
              <w:rPr>
                <w:b w:val="0"/>
                <w:sz w:val="22"/>
                <w:szCs w:val="22"/>
                <w:lang w:val="be-BY"/>
              </w:rPr>
              <w:t>выдача справки о месте работы, службы и занимаемой</w:t>
            </w:r>
          </w:p>
          <w:p w:rsidR="007A4CD6" w:rsidRPr="00EF09E2" w:rsidRDefault="00B6768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должности</w:t>
            </w:r>
          </w:p>
        </w:tc>
        <w:tc>
          <w:tcPr>
            <w:tcW w:w="7229"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w:t>
            </w:r>
          </w:p>
        </w:tc>
        <w:tc>
          <w:tcPr>
            <w:tcW w:w="1701"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5 дней со дня обращения</w:t>
            </w:r>
          </w:p>
        </w:tc>
        <w:tc>
          <w:tcPr>
            <w:tcW w:w="1418"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7A4CD6" w:rsidRPr="00EF09E2" w:rsidRDefault="007A4CD6"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2.19. </w:t>
            </w:r>
            <w:r w:rsidR="00B6768E" w:rsidRPr="00EF09E2">
              <w:rPr>
                <w:b w:val="0"/>
                <w:sz w:val="22"/>
                <w:szCs w:val="22"/>
                <w:lang w:val="be-BY"/>
              </w:rPr>
              <w:t>выдача справки о выходе на работу, службу до истечения отпуска по уходу за ребенком в возрасте до 3 лет и прекращении выплаты пособия</w:t>
            </w:r>
          </w:p>
        </w:tc>
        <w:tc>
          <w:tcPr>
            <w:tcW w:w="7229"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w:t>
            </w:r>
          </w:p>
        </w:tc>
        <w:tc>
          <w:tcPr>
            <w:tcW w:w="1701"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3 рабочих дня</w:t>
            </w:r>
          </w:p>
        </w:tc>
        <w:tc>
          <w:tcPr>
            <w:tcW w:w="1418"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417931" w:rsidRPr="00EF09E2" w:rsidTr="00F25CDF">
        <w:tc>
          <w:tcPr>
            <w:tcW w:w="3539"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2.25. </w:t>
            </w:r>
            <w:r w:rsidR="00B6768E" w:rsidRPr="00EF09E2">
              <w:rPr>
                <w:b w:val="0"/>
                <w:sz w:val="22"/>
                <w:szCs w:val="22"/>
                <w:lang w:val="be-BY"/>
              </w:rPr>
              <w:t>выдача справки о нахождении в отпуске по уходу за</w:t>
            </w:r>
            <w:r w:rsidR="00B6768E" w:rsidRPr="00EF09E2">
              <w:rPr>
                <w:b w:val="0"/>
                <w:sz w:val="22"/>
                <w:szCs w:val="22"/>
                <w:lang w:val="be-BY"/>
              </w:rPr>
              <w:t xml:space="preserve"> </w:t>
            </w:r>
            <w:r w:rsidR="00B6768E" w:rsidRPr="00EF09E2">
              <w:rPr>
                <w:b w:val="0"/>
                <w:sz w:val="22"/>
                <w:szCs w:val="22"/>
                <w:lang w:val="be-BY"/>
              </w:rPr>
              <w:t>ребенком до достижения им возраста 3 лет</w:t>
            </w:r>
          </w:p>
        </w:tc>
        <w:tc>
          <w:tcPr>
            <w:tcW w:w="7229"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w:t>
            </w:r>
          </w:p>
        </w:tc>
        <w:tc>
          <w:tcPr>
            <w:tcW w:w="1701"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3 рабочих дня</w:t>
            </w:r>
          </w:p>
        </w:tc>
        <w:tc>
          <w:tcPr>
            <w:tcW w:w="1418"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417931" w:rsidRPr="00EF09E2" w:rsidRDefault="00417931" w:rsidP="0048246D">
            <w:pPr>
              <w:tabs>
                <w:tab w:val="left" w:pos="1134"/>
                <w:tab w:val="left" w:pos="6521"/>
                <w:tab w:val="left" w:pos="6946"/>
              </w:tabs>
              <w:spacing w:line="240" w:lineRule="exact"/>
              <w:jc w:val="both"/>
              <w:rPr>
                <w:b w:val="0"/>
                <w:sz w:val="22"/>
                <w:szCs w:val="22"/>
                <w:lang w:val="be-BY"/>
              </w:rPr>
            </w:pPr>
          </w:p>
        </w:tc>
      </w:tr>
      <w:tr w:rsidR="007A4CD6" w:rsidRPr="00EF09E2" w:rsidTr="00F25CDF">
        <w:tc>
          <w:tcPr>
            <w:tcW w:w="3539"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2.3. выдача справки о периоде работы, службы</w:t>
            </w:r>
          </w:p>
        </w:tc>
        <w:tc>
          <w:tcPr>
            <w:tcW w:w="7229"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w:t>
            </w:r>
          </w:p>
        </w:tc>
        <w:tc>
          <w:tcPr>
            <w:tcW w:w="1701"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5 дней со дня обращения</w:t>
            </w:r>
          </w:p>
        </w:tc>
        <w:tc>
          <w:tcPr>
            <w:tcW w:w="1418"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Балбуцкая Светла</w:t>
            </w:r>
            <w:r w:rsidRPr="00EF09E2">
              <w:rPr>
                <w:b w:val="0"/>
                <w:sz w:val="22"/>
                <w:szCs w:val="22"/>
                <w:lang w:val="be-BY"/>
              </w:rPr>
              <w:t>н</w:t>
            </w:r>
            <w:r w:rsidRPr="00EF09E2">
              <w:rPr>
                <w:b w:val="0"/>
                <w:sz w:val="22"/>
                <w:szCs w:val="22"/>
                <w:lang w:val="be-BY"/>
              </w:rPr>
              <w:t>а Викторовна</w:t>
            </w:r>
            <w:r w:rsidRPr="00EF09E2">
              <w:rPr>
                <w:b w:val="0"/>
                <w:sz w:val="22"/>
                <w:szCs w:val="22"/>
                <w:lang w:val="be-BY"/>
              </w:rPr>
              <w:t>,</w:t>
            </w:r>
            <w:r w:rsidRPr="00EF09E2">
              <w:rPr>
                <w:b w:val="0"/>
                <w:sz w:val="22"/>
                <w:szCs w:val="22"/>
                <w:lang w:val="be-BY"/>
              </w:rPr>
              <w:t xml:space="preserve"> специалист контрольно- аналитического отдела, каб. 301,</w:t>
            </w: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тел. 219 86 6</w:t>
            </w:r>
            <w:r w:rsidRPr="00EF09E2">
              <w:rPr>
                <w:b w:val="0"/>
                <w:sz w:val="22"/>
                <w:szCs w:val="22"/>
                <w:lang w:val="be-BY"/>
              </w:rPr>
              <w:t>3</w:t>
            </w: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2.5. назначение пособия по беременности и родам</w:t>
            </w:r>
          </w:p>
        </w:tc>
        <w:tc>
          <w:tcPr>
            <w:tcW w:w="7229"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листок нетрудоспособности</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1701"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418"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на срок, указанный в листке нетрудоспособности</w:t>
            </w:r>
          </w:p>
        </w:tc>
        <w:tc>
          <w:tcPr>
            <w:tcW w:w="1701" w:type="dxa"/>
            <w:vMerge w:val="restart"/>
            <w:vAlign w:val="center"/>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Ивашкова Екатерина Николаевна, </w:t>
            </w:r>
            <w:r w:rsidRPr="00EF09E2">
              <w:rPr>
                <w:b w:val="0"/>
                <w:sz w:val="22"/>
                <w:szCs w:val="22"/>
                <w:lang w:val="be-BY"/>
              </w:rPr>
              <w:t>ведущий бухгалтер</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3 этаж, каб. 309,</w:t>
            </w:r>
          </w:p>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тел. 219 86 38</w:t>
            </w: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2.8. </w:t>
            </w:r>
            <w:r w:rsidR="002339A3" w:rsidRPr="00EF09E2">
              <w:rPr>
                <w:b w:val="0"/>
                <w:sz w:val="22"/>
                <w:szCs w:val="22"/>
                <w:lang w:val="be-BY"/>
              </w:rPr>
              <w:t xml:space="preserve">назначение пособия </w:t>
            </w:r>
            <w:r w:rsidR="002339A3" w:rsidRPr="00EF09E2">
              <w:rPr>
                <w:b w:val="0"/>
                <w:sz w:val="22"/>
                <w:szCs w:val="22"/>
                <w:lang w:val="be-BY"/>
              </w:rPr>
              <w:lastRenderedPageBreak/>
              <w:t>женщинам, ставшим на учет в организациях здравоохранения до 12-недельного срока</w:t>
            </w:r>
            <w:r w:rsidR="002339A3" w:rsidRPr="00EF09E2">
              <w:rPr>
                <w:b w:val="0"/>
                <w:sz w:val="22"/>
                <w:szCs w:val="22"/>
                <w:lang w:val="be-BY"/>
              </w:rPr>
              <w:t xml:space="preserve"> </w:t>
            </w:r>
            <w:r w:rsidR="002339A3" w:rsidRPr="00EF09E2">
              <w:rPr>
                <w:b w:val="0"/>
                <w:sz w:val="22"/>
                <w:szCs w:val="22"/>
                <w:lang w:val="be-BY"/>
              </w:rPr>
              <w:t>беременности</w:t>
            </w:r>
          </w:p>
        </w:tc>
        <w:tc>
          <w:tcPr>
            <w:tcW w:w="7229" w:type="dxa"/>
          </w:tcPr>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заявление</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заключение врачебно-консультационной комиссии</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60687C"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свидетельство о заключении брака – в случае, если заявитель состоит в браке</w:t>
            </w:r>
          </w:p>
        </w:tc>
        <w:tc>
          <w:tcPr>
            <w:tcW w:w="1701" w:type="dxa"/>
          </w:tcPr>
          <w:p w:rsidR="0060687C"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 xml:space="preserve">10 дней со дня </w:t>
            </w:r>
            <w:r w:rsidRPr="00EF09E2">
              <w:rPr>
                <w:b w:val="0"/>
                <w:sz w:val="22"/>
                <w:szCs w:val="22"/>
                <w:lang w:val="be-BY"/>
              </w:rPr>
              <w:lastRenderedPageBreak/>
              <w:t>подачи заявления, а в случае запроса документов и (или) сведений от других государственных органов, иных организаций – 1 месяц</w:t>
            </w:r>
          </w:p>
        </w:tc>
        <w:tc>
          <w:tcPr>
            <w:tcW w:w="1418" w:type="dxa"/>
          </w:tcPr>
          <w:p w:rsidR="0060687C"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единовре</w:t>
            </w:r>
            <w:r w:rsidR="00F25CDF" w:rsidRPr="00EF09E2">
              <w:rPr>
                <w:b w:val="0"/>
                <w:sz w:val="22"/>
                <w:szCs w:val="22"/>
                <w:lang w:val="be-BY"/>
              </w:rPr>
              <w:t>-</w:t>
            </w:r>
            <w:r w:rsidRPr="00EF09E2">
              <w:rPr>
                <w:b w:val="0"/>
                <w:sz w:val="22"/>
                <w:szCs w:val="22"/>
                <w:lang w:val="be-BY"/>
              </w:rPr>
              <w:lastRenderedPageBreak/>
              <w:t>менно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2339A3"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2.13. </w:t>
            </w:r>
            <w:r w:rsidR="002339A3" w:rsidRPr="00EF09E2">
              <w:rPr>
                <w:b w:val="0"/>
                <w:sz w:val="22"/>
                <w:szCs w:val="22"/>
                <w:lang w:val="be-BY"/>
              </w:rPr>
              <w:t>назначение пособия по временной нетрудоспособности по</w:t>
            </w:r>
          </w:p>
          <w:p w:rsidR="0060687C" w:rsidRPr="00EF09E2" w:rsidRDefault="002339A3"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уходу за больным ребенком в возрасте до 14 лет  (ребенком-инвалидом в возрасте до 18 лет)</w:t>
            </w:r>
          </w:p>
        </w:tc>
        <w:tc>
          <w:tcPr>
            <w:tcW w:w="7229"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листок нетрудоспособности</w:t>
            </w:r>
          </w:p>
        </w:tc>
        <w:tc>
          <w:tcPr>
            <w:tcW w:w="1701"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418"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на срок, указанный в листке нетрудоспособности</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417931" w:rsidRPr="00EF09E2" w:rsidTr="00F25CDF">
        <w:tc>
          <w:tcPr>
            <w:tcW w:w="3539" w:type="dxa"/>
          </w:tcPr>
          <w:p w:rsidR="002339A3"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2.14. </w:t>
            </w:r>
            <w:r w:rsidR="002339A3" w:rsidRPr="00EF09E2">
              <w:rPr>
                <w:b w:val="0"/>
                <w:sz w:val="22"/>
                <w:szCs w:val="22"/>
                <w:lang w:val="be-BY"/>
              </w:rPr>
              <w:t>назначение пособия по временной нетрудоспособности по уходу за ребенком в возрасте до 3 лет и ребенком- 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w:t>
            </w:r>
          </w:p>
          <w:p w:rsidR="00417931" w:rsidRPr="00EF09E2" w:rsidRDefault="002339A3"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осуществляющего уход за </w:t>
            </w:r>
            <w:r w:rsidRPr="00EF09E2">
              <w:rPr>
                <w:b w:val="0"/>
                <w:sz w:val="22"/>
                <w:szCs w:val="22"/>
                <w:lang w:val="be-BY"/>
              </w:rPr>
              <w:lastRenderedPageBreak/>
              <w:t>ребенком</w:t>
            </w:r>
          </w:p>
        </w:tc>
        <w:tc>
          <w:tcPr>
            <w:tcW w:w="7229"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листок нетрудоспособности</w:t>
            </w:r>
          </w:p>
        </w:tc>
        <w:tc>
          <w:tcPr>
            <w:tcW w:w="1701"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10 дней со дня обращения, а в случае запроса документов и (или) сведений от других государственных органов, иных организаций и (или) </w:t>
            </w:r>
            <w:r w:rsidRPr="00EF09E2">
              <w:rPr>
                <w:b w:val="0"/>
                <w:sz w:val="22"/>
                <w:szCs w:val="22"/>
                <w:lang w:val="be-BY"/>
              </w:rPr>
              <w:lastRenderedPageBreak/>
              <w:t>получения дополнительной информации, необходимой для назначения пособия, – 1 месяц</w:t>
            </w:r>
          </w:p>
        </w:tc>
        <w:tc>
          <w:tcPr>
            <w:tcW w:w="1418"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на срок, указанный в листке нетрудоспособности</w:t>
            </w:r>
          </w:p>
        </w:tc>
        <w:tc>
          <w:tcPr>
            <w:tcW w:w="1701" w:type="dxa"/>
            <w:vMerge/>
          </w:tcPr>
          <w:p w:rsidR="00417931" w:rsidRPr="00EF09E2" w:rsidRDefault="00417931"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2339A3"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2.16. </w:t>
            </w:r>
            <w:r w:rsidR="002339A3" w:rsidRPr="00EF09E2">
              <w:rPr>
                <w:b w:val="0"/>
                <w:sz w:val="22"/>
                <w:szCs w:val="22"/>
                <w:lang w:val="be-BY"/>
              </w:rPr>
              <w:t>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w:t>
            </w:r>
          </w:p>
          <w:p w:rsidR="0060687C" w:rsidRPr="00EF09E2" w:rsidRDefault="002339A3"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реабилитации, медицинской абилитации</w:t>
            </w:r>
          </w:p>
        </w:tc>
        <w:tc>
          <w:tcPr>
            <w:tcW w:w="7229"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листок нетрудоспособности</w:t>
            </w:r>
          </w:p>
        </w:tc>
        <w:tc>
          <w:tcPr>
            <w:tcW w:w="1701"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418"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на срок, указанный в листке нетрудоспособности</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2.20. </w:t>
            </w:r>
            <w:r w:rsidR="000827C2" w:rsidRPr="00EF09E2">
              <w:rPr>
                <w:b w:val="0"/>
                <w:sz w:val="22"/>
                <w:szCs w:val="22"/>
                <w:lang w:val="be-BY"/>
              </w:rPr>
              <w:t>выдача справки об удержании алиментов и их размере</w:t>
            </w:r>
          </w:p>
        </w:tc>
        <w:tc>
          <w:tcPr>
            <w:tcW w:w="7229"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tc>
        <w:tc>
          <w:tcPr>
            <w:tcW w:w="1701"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3 рабочих дня</w:t>
            </w:r>
          </w:p>
        </w:tc>
        <w:tc>
          <w:tcPr>
            <w:tcW w:w="1418"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2.29. выдача справки о периоде, за который выплачено пособие по беременности и родам</w:t>
            </w:r>
          </w:p>
        </w:tc>
        <w:tc>
          <w:tcPr>
            <w:tcW w:w="7229"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tc>
        <w:tc>
          <w:tcPr>
            <w:tcW w:w="1701"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3 дня со дня обращения</w:t>
            </w:r>
          </w:p>
        </w:tc>
        <w:tc>
          <w:tcPr>
            <w:tcW w:w="1418"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18.7. </w:t>
            </w:r>
            <w:r w:rsidR="000827C2" w:rsidRPr="00EF09E2">
              <w:rPr>
                <w:b w:val="0"/>
                <w:sz w:val="22"/>
                <w:szCs w:val="22"/>
                <w:lang w:val="be-BY"/>
              </w:rPr>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w:t>
            </w:r>
            <w:r w:rsidR="000827C2" w:rsidRPr="00EF09E2">
              <w:rPr>
                <w:b w:val="0"/>
                <w:sz w:val="22"/>
                <w:szCs w:val="22"/>
                <w:lang w:val="be-BY"/>
              </w:rPr>
              <w:t xml:space="preserve">дминистративно-территориальными </w:t>
            </w:r>
            <w:r w:rsidR="000827C2" w:rsidRPr="00EF09E2">
              <w:rPr>
                <w:b w:val="0"/>
                <w:sz w:val="22"/>
                <w:szCs w:val="22"/>
                <w:lang w:val="be-BY"/>
              </w:rPr>
              <w:t>единицами, юридическими и физическими лицами для решения</w:t>
            </w:r>
            <w:r w:rsidR="000827C2" w:rsidRPr="00EF09E2">
              <w:rPr>
                <w:b w:val="0"/>
                <w:sz w:val="22"/>
                <w:szCs w:val="22"/>
                <w:lang w:val="be-BY"/>
              </w:rPr>
              <w:t xml:space="preserve"> </w:t>
            </w:r>
            <w:r w:rsidR="000827C2" w:rsidRPr="00EF09E2">
              <w:rPr>
                <w:b w:val="0"/>
                <w:sz w:val="22"/>
                <w:szCs w:val="22"/>
                <w:lang w:val="be-BY"/>
              </w:rPr>
              <w:t>вопроса о выходе из гражданства Республики Беларусь</w:t>
            </w:r>
          </w:p>
        </w:tc>
        <w:tc>
          <w:tcPr>
            <w:tcW w:w="7229" w:type="dxa"/>
          </w:tcPr>
          <w:p w:rsidR="000827C2"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w:t>
            </w:r>
          </w:p>
          <w:p w:rsidR="000827C2" w:rsidRPr="00EF09E2" w:rsidRDefault="000827C2" w:rsidP="0048246D">
            <w:pPr>
              <w:tabs>
                <w:tab w:val="left" w:pos="1134"/>
                <w:tab w:val="left" w:pos="6521"/>
                <w:tab w:val="left" w:pos="6946"/>
              </w:tabs>
              <w:spacing w:line="240" w:lineRule="exact"/>
              <w:jc w:val="both"/>
              <w:rPr>
                <w:b w:val="0"/>
                <w:sz w:val="22"/>
                <w:szCs w:val="22"/>
                <w:lang w:val="be-BY"/>
              </w:rPr>
            </w:pPr>
          </w:p>
          <w:p w:rsidR="000827C2"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 либо их копии</w:t>
            </w:r>
          </w:p>
          <w:p w:rsidR="0060687C" w:rsidRPr="00EF09E2" w:rsidRDefault="0060687C" w:rsidP="0048246D">
            <w:pPr>
              <w:tabs>
                <w:tab w:val="left" w:pos="1134"/>
                <w:tab w:val="left" w:pos="6521"/>
                <w:tab w:val="left" w:pos="6946"/>
              </w:tabs>
              <w:spacing w:line="240" w:lineRule="exact"/>
              <w:jc w:val="both"/>
              <w:rPr>
                <w:b w:val="0"/>
                <w:sz w:val="22"/>
                <w:szCs w:val="22"/>
                <w:lang w:val="be-BY"/>
              </w:rPr>
            </w:pPr>
          </w:p>
        </w:tc>
        <w:tc>
          <w:tcPr>
            <w:tcW w:w="1701" w:type="dxa"/>
          </w:tcPr>
          <w:p w:rsidR="0060687C"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w:t>
            </w:r>
            <w:r w:rsidRPr="00EF09E2">
              <w:rPr>
                <w:b w:val="0"/>
                <w:sz w:val="22"/>
                <w:szCs w:val="22"/>
                <w:lang w:val="be-BY"/>
              </w:rPr>
              <w:lastRenderedPageBreak/>
              <w:t>государственных органов, иных организаций – 1 месяц</w:t>
            </w:r>
          </w:p>
        </w:tc>
        <w:tc>
          <w:tcPr>
            <w:tcW w:w="1418" w:type="dxa"/>
          </w:tcPr>
          <w:p w:rsidR="0060687C"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6 месяцев</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18.13. </w:t>
            </w:r>
            <w:r w:rsidR="000827C2" w:rsidRPr="00EF09E2">
              <w:rPr>
                <w:b w:val="0"/>
                <w:sz w:val="22"/>
                <w:szCs w:val="22"/>
                <w:lang w:val="be-BY"/>
              </w:rPr>
              <w:t>выдача справки о доходах, исчисленных и удержанных суммах подоходного налога с физических лиц</w:t>
            </w:r>
          </w:p>
        </w:tc>
        <w:tc>
          <w:tcPr>
            <w:tcW w:w="7229" w:type="dxa"/>
          </w:tcPr>
          <w:p w:rsidR="0060687C"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tc>
        <w:tc>
          <w:tcPr>
            <w:tcW w:w="1701" w:type="dxa"/>
          </w:tcPr>
          <w:p w:rsidR="0060687C"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3 дня</w:t>
            </w:r>
          </w:p>
        </w:tc>
        <w:tc>
          <w:tcPr>
            <w:tcW w:w="1418" w:type="dxa"/>
          </w:tcPr>
          <w:p w:rsidR="0060687C"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7A4CD6" w:rsidRPr="00EF09E2" w:rsidTr="00F25CDF">
        <w:tc>
          <w:tcPr>
            <w:tcW w:w="3539" w:type="dxa"/>
          </w:tcPr>
          <w:p w:rsidR="000827C2"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2.4. </w:t>
            </w:r>
            <w:r w:rsidR="000827C2" w:rsidRPr="00EF09E2">
              <w:rPr>
                <w:b w:val="0"/>
                <w:sz w:val="22"/>
                <w:szCs w:val="22"/>
                <w:lang w:val="be-BY"/>
              </w:rPr>
              <w:t>выдача справки о размере заработной платы</w:t>
            </w:r>
          </w:p>
          <w:p w:rsidR="007A4CD6"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(денежного довольствия, ежемесячного денежного содержания)</w:t>
            </w:r>
          </w:p>
        </w:tc>
        <w:tc>
          <w:tcPr>
            <w:tcW w:w="7229"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w:t>
            </w:r>
          </w:p>
        </w:tc>
        <w:tc>
          <w:tcPr>
            <w:tcW w:w="1701"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5 дней со дня обращения</w:t>
            </w:r>
          </w:p>
        </w:tc>
        <w:tc>
          <w:tcPr>
            <w:tcW w:w="1418"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val="restart"/>
            <w:vAlign w:val="center"/>
          </w:tcPr>
          <w:p w:rsidR="007A4CD6" w:rsidRPr="00EF09E2" w:rsidRDefault="007A4CD6" w:rsidP="0048246D">
            <w:pPr>
              <w:tabs>
                <w:tab w:val="left" w:pos="1134"/>
                <w:tab w:val="left" w:pos="6521"/>
                <w:tab w:val="left" w:pos="6946"/>
              </w:tabs>
              <w:spacing w:line="240" w:lineRule="exact"/>
              <w:rPr>
                <w:b w:val="0"/>
                <w:sz w:val="22"/>
                <w:szCs w:val="22"/>
                <w:lang w:val="be-BY"/>
              </w:rPr>
            </w:pPr>
            <w:r w:rsidRPr="00EF09E2">
              <w:rPr>
                <w:b w:val="0"/>
                <w:sz w:val="22"/>
                <w:szCs w:val="22"/>
                <w:lang w:val="be-BY"/>
              </w:rPr>
              <w:t>Корнилович</w:t>
            </w:r>
            <w:r w:rsidRPr="00EF09E2">
              <w:rPr>
                <w:b w:val="0"/>
                <w:sz w:val="22"/>
                <w:szCs w:val="22"/>
                <w:lang w:val="be-BY"/>
              </w:rPr>
              <w:t xml:space="preserve"> Анаста</w:t>
            </w:r>
            <w:r w:rsidRPr="00EF09E2">
              <w:rPr>
                <w:b w:val="0"/>
                <w:sz w:val="22"/>
                <w:szCs w:val="22"/>
                <w:lang w:val="be-BY"/>
              </w:rPr>
              <w:t>сия Викторовна, бухгалтер 2 категории</w:t>
            </w: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3 этаж, каб. 309,</w:t>
            </w: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тел. 219 86 38</w:t>
            </w: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2.6. назначение пособия в связи с рождением ребенка</w:t>
            </w:r>
          </w:p>
        </w:tc>
        <w:tc>
          <w:tcPr>
            <w:tcW w:w="7229" w:type="dxa"/>
          </w:tcPr>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свидетельства о рождении, смерти детей, в том числе старше 18 лет (представляются на всех детей) (для иностранных граждан и лиц без </w:t>
            </w:r>
            <w:r w:rsidRPr="00EF09E2">
              <w:rPr>
                <w:b w:val="0"/>
                <w:sz w:val="22"/>
                <w:szCs w:val="22"/>
                <w:lang w:val="be-BY"/>
              </w:rPr>
              <w:lastRenderedPageBreak/>
              <w:t>гражданства, которым предоставлены статус беженца или убежище в Республике Беларусь, – при наличии таких свидетельств)</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свидетельство о заключении брака – в случае, если заявитель состоит в браке</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7A4CD6"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7A4CD6" w:rsidRPr="00EF09E2" w:rsidRDefault="007A4CD6" w:rsidP="0048246D">
            <w:pPr>
              <w:tabs>
                <w:tab w:val="left" w:pos="1134"/>
                <w:tab w:val="left" w:pos="6521"/>
                <w:tab w:val="left" w:pos="6946"/>
              </w:tabs>
              <w:spacing w:line="240" w:lineRule="exact"/>
              <w:jc w:val="both"/>
              <w:rPr>
                <w:b w:val="0"/>
                <w:sz w:val="22"/>
                <w:szCs w:val="22"/>
                <w:lang w:val="be-BY"/>
              </w:rPr>
            </w:pPr>
          </w:p>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1701"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418" w:type="dxa"/>
          </w:tcPr>
          <w:p w:rsidR="0060687C" w:rsidRPr="00EF09E2" w:rsidRDefault="007A4CD6"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единовре</w:t>
            </w:r>
            <w:r w:rsidR="00F25CDF" w:rsidRPr="00EF09E2">
              <w:rPr>
                <w:b w:val="0"/>
                <w:sz w:val="22"/>
                <w:szCs w:val="22"/>
                <w:lang w:val="be-BY"/>
              </w:rPr>
              <w:t>-</w:t>
            </w:r>
            <w:r w:rsidRPr="00EF09E2">
              <w:rPr>
                <w:b w:val="0"/>
                <w:sz w:val="22"/>
                <w:szCs w:val="22"/>
                <w:lang w:val="be-BY"/>
              </w:rPr>
              <w:t>менно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2.9. назначение пособия по уходу за ребенком в возрасте до 3 лет</w:t>
            </w:r>
          </w:p>
        </w:tc>
        <w:tc>
          <w:tcPr>
            <w:tcW w:w="7229" w:type="dxa"/>
          </w:tcPr>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свидетельства о рождении детей (при воспитании в семье двоих и более </w:t>
            </w:r>
            <w:r w:rsidRPr="00EF09E2">
              <w:rPr>
                <w:b w:val="0"/>
                <w:sz w:val="22"/>
                <w:szCs w:val="22"/>
                <w:lang w:val="be-BY"/>
              </w:rPr>
              <w:lastRenderedPageBreak/>
              <w:t>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выписка из решения суда об усыновлении (удочерении) – для семей, усыновивших (удочеривших) детей (представляется по желанию заявителя)</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удостоверение инвалида либо заключение медико-реабилитационной экспертной комиссии – для ребенка-инвалида в возрасте до 3 лет</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свидетельство о заключении брака – в случае, если заявитель состоит в браке</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периоде, за который выплачено пособие по беременности и родам</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w:t>
            </w:r>
            <w:r w:rsidRPr="00EF09E2">
              <w:rPr>
                <w:b w:val="0"/>
                <w:sz w:val="22"/>
                <w:szCs w:val="22"/>
                <w:lang w:val="be-BY"/>
              </w:rPr>
              <w:lastRenderedPageBreak/>
              <w:t>за детьми) – для лиц, находящихся в таком отпуске</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том, что гражданин является обучающимся</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C072E9"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C072E9" w:rsidRPr="00EF09E2" w:rsidRDefault="00C072E9" w:rsidP="0048246D">
            <w:pPr>
              <w:tabs>
                <w:tab w:val="left" w:pos="1134"/>
                <w:tab w:val="left" w:pos="6521"/>
                <w:tab w:val="left" w:pos="6946"/>
              </w:tabs>
              <w:spacing w:line="240" w:lineRule="exact"/>
              <w:jc w:val="both"/>
              <w:rPr>
                <w:b w:val="0"/>
                <w:sz w:val="22"/>
                <w:szCs w:val="22"/>
                <w:lang w:val="be-BY"/>
              </w:rPr>
            </w:pPr>
          </w:p>
          <w:p w:rsidR="0060687C"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1701" w:type="dxa"/>
          </w:tcPr>
          <w:p w:rsidR="0060687C"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 xml:space="preserve">10 дней со дня подачи заявления, а в случае запроса документов и </w:t>
            </w:r>
            <w:r w:rsidRPr="00EF09E2">
              <w:rPr>
                <w:b w:val="0"/>
                <w:sz w:val="22"/>
                <w:szCs w:val="22"/>
                <w:lang w:val="be-BY"/>
              </w:rPr>
              <w:t>(или) сведений от других государственных органов, иных организаций – 1 месяц</w:t>
            </w:r>
          </w:p>
        </w:tc>
        <w:tc>
          <w:tcPr>
            <w:tcW w:w="1418" w:type="dxa"/>
          </w:tcPr>
          <w:p w:rsidR="0060687C" w:rsidRPr="00EF09E2" w:rsidRDefault="00C072E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по день достижения ребенком возраста 3 лет</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60687C"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 xml:space="preserve">2.9.-1. </w:t>
            </w:r>
            <w:r w:rsidR="000827C2" w:rsidRPr="00EF09E2">
              <w:rPr>
                <w:b w:val="0"/>
                <w:sz w:val="22"/>
                <w:szCs w:val="22"/>
                <w:lang w:val="be-BY"/>
              </w:rPr>
              <w:t>назначение пособия семьям на детей в возрасте от 3 до 18 лет в период воспитания ребенка в возрасте до 3 лет</w:t>
            </w:r>
          </w:p>
        </w:tc>
        <w:tc>
          <w:tcPr>
            <w:tcW w:w="7229"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два свидетельства о рождении: одно на ребенка в возрасте до 3 лет и одно на ребенка в возрасте от 3 до 18 лет (для иностранных граждан и лиц без </w:t>
            </w:r>
            <w:r w:rsidRPr="00EF09E2">
              <w:rPr>
                <w:b w:val="0"/>
                <w:sz w:val="22"/>
                <w:szCs w:val="22"/>
                <w:lang w:val="be-BY"/>
              </w:rPr>
              <w:lastRenderedPageBreak/>
              <w:t>гражданства, которым предоставлены статус беженца или убежище в Республике Беларусь, – при наличии таких свидетельств)</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выписка из решения суда об усыновлении (удочерении) – для семей, усыновивших (удочеривших) детей (представляется по желанию заявителя)</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свидетельство о заключении брака – в случае, если заявитель состоит в браке</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w:t>
            </w:r>
            <w:r w:rsidRPr="00EF09E2">
              <w:rPr>
                <w:b w:val="0"/>
                <w:sz w:val="22"/>
                <w:szCs w:val="22"/>
                <w:lang w:val="be-BY"/>
              </w:rPr>
              <w:lastRenderedPageBreak/>
              <w:t>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1701"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 xml:space="preserve">10 дней со дня подачи заявления, а в случае запроса документов и (или) сведений </w:t>
            </w:r>
            <w:r w:rsidRPr="00EF09E2">
              <w:rPr>
                <w:b w:val="0"/>
                <w:sz w:val="22"/>
                <w:szCs w:val="22"/>
                <w:lang w:val="be-BY"/>
              </w:rPr>
              <w:t>от других государственных органов, иных организаций – 1 месяц</w:t>
            </w:r>
          </w:p>
        </w:tc>
        <w:tc>
          <w:tcPr>
            <w:tcW w:w="1418"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на срок до даты наступле</w:t>
            </w:r>
            <w:r w:rsidR="00F25CDF" w:rsidRPr="00EF09E2">
              <w:rPr>
                <w:b w:val="0"/>
                <w:sz w:val="22"/>
                <w:szCs w:val="22"/>
                <w:lang w:val="be-BY"/>
              </w:rPr>
              <w:t>-</w:t>
            </w:r>
            <w:r w:rsidRPr="00EF09E2">
              <w:rPr>
                <w:b w:val="0"/>
                <w:sz w:val="22"/>
                <w:szCs w:val="22"/>
                <w:lang w:val="be-BY"/>
              </w:rPr>
              <w:t>ния обстоя</w:t>
            </w:r>
            <w:r w:rsidR="00F25CDF" w:rsidRPr="00EF09E2">
              <w:rPr>
                <w:b w:val="0"/>
                <w:sz w:val="22"/>
                <w:szCs w:val="22"/>
                <w:lang w:val="be-BY"/>
              </w:rPr>
              <w:t>-</w:t>
            </w:r>
            <w:r w:rsidRPr="00EF09E2">
              <w:rPr>
                <w:b w:val="0"/>
                <w:sz w:val="22"/>
                <w:szCs w:val="22"/>
                <w:lang w:val="be-BY"/>
              </w:rPr>
              <w:t xml:space="preserve">тельств, влекущих </w:t>
            </w:r>
            <w:r w:rsidRPr="00EF09E2">
              <w:rPr>
                <w:b w:val="0"/>
                <w:sz w:val="22"/>
                <w:szCs w:val="22"/>
                <w:lang w:val="be-BY"/>
              </w:rPr>
              <w:lastRenderedPageBreak/>
              <w:t>прекраще</w:t>
            </w:r>
            <w:r w:rsidR="00F25CDF" w:rsidRPr="00EF09E2">
              <w:rPr>
                <w:b w:val="0"/>
                <w:sz w:val="22"/>
                <w:szCs w:val="22"/>
                <w:lang w:val="be-BY"/>
              </w:rPr>
              <w:t>-</w:t>
            </w:r>
            <w:r w:rsidRPr="00EF09E2">
              <w:rPr>
                <w:b w:val="0"/>
                <w:sz w:val="22"/>
                <w:szCs w:val="22"/>
                <w:lang w:val="be-BY"/>
              </w:rPr>
              <w:t>ние выплаты пособия</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0827C2"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 xml:space="preserve">2.12. </w:t>
            </w:r>
            <w:r w:rsidR="000827C2" w:rsidRPr="00EF09E2">
              <w:rPr>
                <w:b w:val="0"/>
                <w:sz w:val="22"/>
                <w:szCs w:val="22"/>
                <w:lang w:val="be-BY"/>
              </w:rPr>
              <w:t>назначение пособия на детей старше 3 лет из отдельных</w:t>
            </w:r>
          </w:p>
          <w:p w:rsidR="0060687C"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категорий семей</w:t>
            </w:r>
          </w:p>
        </w:tc>
        <w:tc>
          <w:tcPr>
            <w:tcW w:w="7229"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выписка из решения суда об усыновлении (удочерении) – для семей, усыновивших (удочеривших) детей (представляется по желанию заявителя)</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удостоверение инвалида – для матери (мачехи), отца (отчима), усыновителя (удочерителя), опекуна (попечителя), являющихся инвалидами</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w:t>
            </w:r>
            <w:r w:rsidRPr="00EF09E2">
              <w:rPr>
                <w:b w:val="0"/>
                <w:sz w:val="22"/>
                <w:szCs w:val="22"/>
                <w:lang w:val="be-BY"/>
              </w:rPr>
              <w:lastRenderedPageBreak/>
              <w:t>матери, воспитывающей ребенка, у которого отец, усыновитель (удочеритель), уплачивающие алименты, проходят срочную военную службу, альтернативную службу</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свидетельство о заключении брака – в случае, если заявитель состоит в браке</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выписки (копии) из трудовых книжек родителей (усыновителей (удочерителей), опекунов (попечителей) или иные документы, подтверждающие их занятость</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w:t>
            </w:r>
            <w:r w:rsidRPr="00EF09E2">
              <w:rPr>
                <w:b w:val="0"/>
                <w:sz w:val="22"/>
                <w:szCs w:val="22"/>
                <w:lang w:val="be-BY"/>
              </w:rPr>
              <w:lastRenderedPageBreak/>
              <w:t>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1701"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418"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по 30 июня или по 31 декабря календар</w:t>
            </w:r>
            <w:r w:rsidR="00F25CDF" w:rsidRPr="00EF09E2">
              <w:rPr>
                <w:b w:val="0"/>
                <w:sz w:val="22"/>
                <w:szCs w:val="22"/>
                <w:lang w:val="be-BY"/>
              </w:rPr>
              <w:t>-</w:t>
            </w:r>
            <w:r w:rsidRPr="00EF09E2">
              <w:rPr>
                <w:b w:val="0"/>
                <w:sz w:val="22"/>
                <w:szCs w:val="22"/>
                <w:lang w:val="be-BY"/>
              </w:rPr>
              <w:t>ного года, в котором назначено пособие, либо по день достиже</w:t>
            </w:r>
            <w:r w:rsidR="00F25CDF" w:rsidRPr="00EF09E2">
              <w:rPr>
                <w:b w:val="0"/>
                <w:sz w:val="22"/>
                <w:szCs w:val="22"/>
                <w:lang w:val="be-BY"/>
              </w:rPr>
              <w:t>-</w:t>
            </w:r>
            <w:r w:rsidRPr="00EF09E2">
              <w:rPr>
                <w:b w:val="0"/>
                <w:sz w:val="22"/>
                <w:szCs w:val="22"/>
                <w:lang w:val="be-BY"/>
              </w:rPr>
              <w:t>ния ребенком 16-, 18-летнего возраста</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60687C" w:rsidRPr="00EF09E2" w:rsidTr="00F25CDF">
        <w:tc>
          <w:tcPr>
            <w:tcW w:w="3539" w:type="dxa"/>
          </w:tcPr>
          <w:p w:rsidR="000827C2" w:rsidRPr="00EF09E2" w:rsidRDefault="0060687C"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lastRenderedPageBreak/>
              <w:t xml:space="preserve">2.18. </w:t>
            </w:r>
            <w:r w:rsidR="000827C2" w:rsidRPr="00EF09E2">
              <w:rPr>
                <w:b w:val="0"/>
                <w:sz w:val="22"/>
                <w:szCs w:val="22"/>
                <w:lang w:val="be-BY"/>
              </w:rPr>
              <w:t>выдача справки о размере пособия на детей и периоде</w:t>
            </w:r>
          </w:p>
          <w:p w:rsidR="0060687C" w:rsidRPr="00EF09E2" w:rsidRDefault="000827C2"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его выплаты</w:t>
            </w:r>
          </w:p>
        </w:tc>
        <w:tc>
          <w:tcPr>
            <w:tcW w:w="7229"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w:t>
            </w:r>
          </w:p>
        </w:tc>
        <w:tc>
          <w:tcPr>
            <w:tcW w:w="1701"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5 дней со дня обращения</w:t>
            </w:r>
          </w:p>
        </w:tc>
        <w:tc>
          <w:tcPr>
            <w:tcW w:w="1418" w:type="dxa"/>
          </w:tcPr>
          <w:p w:rsidR="0060687C"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бессрочно</w:t>
            </w:r>
          </w:p>
        </w:tc>
        <w:tc>
          <w:tcPr>
            <w:tcW w:w="1701" w:type="dxa"/>
            <w:vMerge/>
          </w:tcPr>
          <w:p w:rsidR="0060687C" w:rsidRPr="00EF09E2" w:rsidRDefault="0060687C" w:rsidP="0048246D">
            <w:pPr>
              <w:tabs>
                <w:tab w:val="left" w:pos="1134"/>
                <w:tab w:val="left" w:pos="6521"/>
                <w:tab w:val="left" w:pos="6946"/>
              </w:tabs>
              <w:spacing w:line="240" w:lineRule="exact"/>
              <w:jc w:val="both"/>
              <w:rPr>
                <w:b w:val="0"/>
                <w:sz w:val="22"/>
                <w:szCs w:val="22"/>
                <w:lang w:val="be-BY"/>
              </w:rPr>
            </w:pPr>
          </w:p>
        </w:tc>
      </w:tr>
      <w:tr w:rsidR="005E5289" w:rsidRPr="00EF09E2" w:rsidTr="00F25CDF">
        <w:tc>
          <w:tcPr>
            <w:tcW w:w="3539" w:type="dxa"/>
          </w:tcPr>
          <w:p w:rsidR="005E5289" w:rsidRPr="00EF09E2" w:rsidRDefault="005E528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2.35. выплата пособия  на погребение</w:t>
            </w:r>
          </w:p>
        </w:tc>
        <w:tc>
          <w:tcPr>
            <w:tcW w:w="7229" w:type="dxa"/>
          </w:tcPr>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заявление лица, взявшего на себя организацию погребения умершего (погибшего)</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паспорт или иной документ, удостоверяющий личность заявителя</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смерти – в случае, если смерть зарегистрирована в Республике Беларусь</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свидетельство о смерти – в случае, если смерть зарегистрирована за пределами Республики Беларусь</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свидетельство о рождении (при его наличии) – в случае смерти ребенка (детей)</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417931"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справка о том, что умерший в возрасте от 18 до 23 лет на день смерти являлся обучающимся, – в случае смерти лица в возрасте от 18 до 23 лет</w:t>
            </w:r>
          </w:p>
          <w:p w:rsidR="00417931" w:rsidRPr="00EF09E2" w:rsidRDefault="00417931" w:rsidP="0048246D">
            <w:pPr>
              <w:tabs>
                <w:tab w:val="left" w:pos="1134"/>
                <w:tab w:val="left" w:pos="6521"/>
                <w:tab w:val="left" w:pos="6946"/>
              </w:tabs>
              <w:spacing w:line="240" w:lineRule="exact"/>
              <w:jc w:val="both"/>
              <w:rPr>
                <w:b w:val="0"/>
                <w:sz w:val="22"/>
                <w:szCs w:val="22"/>
                <w:lang w:val="be-BY"/>
              </w:rPr>
            </w:pPr>
          </w:p>
          <w:p w:rsidR="005E5289" w:rsidRPr="00EF09E2" w:rsidRDefault="00417931"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трудовая книжка и (или) другие документы о стаже работы умершего (при их наличии) – в случае смерти лица, на которое по данным индивидуального (персонифицированного) учета государственное социальное страхование распространялось менее 10 лет</w:t>
            </w:r>
          </w:p>
        </w:tc>
        <w:tc>
          <w:tcPr>
            <w:tcW w:w="1701" w:type="dxa"/>
          </w:tcPr>
          <w:p w:rsidR="00B6768E" w:rsidRPr="00EF09E2" w:rsidRDefault="00B6768E" w:rsidP="0048246D">
            <w:pPr>
              <w:spacing w:line="240" w:lineRule="exact"/>
              <w:rPr>
                <w:b w:val="0"/>
                <w:sz w:val="22"/>
                <w:szCs w:val="22"/>
                <w:lang w:val="be-BY"/>
              </w:rPr>
            </w:pPr>
            <w:r w:rsidRPr="00EF09E2">
              <w:rPr>
                <w:b w:val="0"/>
                <w:sz w:val="22"/>
                <w:szCs w:val="22"/>
                <w:lang w:val="be-BY"/>
              </w:rPr>
              <w:t>1 рабочий день со дня подачи заявления, а в случае запроса документов и (или) сведений от других государственных органов, иных организаций – 1 месяц</w:t>
            </w:r>
          </w:p>
          <w:p w:rsidR="005E5289" w:rsidRPr="00EF09E2" w:rsidRDefault="005E5289" w:rsidP="0048246D">
            <w:pPr>
              <w:tabs>
                <w:tab w:val="left" w:pos="1134"/>
                <w:tab w:val="left" w:pos="6521"/>
                <w:tab w:val="left" w:pos="6946"/>
              </w:tabs>
              <w:spacing w:line="240" w:lineRule="exact"/>
              <w:jc w:val="both"/>
              <w:rPr>
                <w:b w:val="0"/>
                <w:sz w:val="22"/>
                <w:szCs w:val="22"/>
                <w:lang w:val="be-BY"/>
              </w:rPr>
            </w:pPr>
          </w:p>
        </w:tc>
        <w:tc>
          <w:tcPr>
            <w:tcW w:w="1418" w:type="dxa"/>
          </w:tcPr>
          <w:p w:rsidR="005E5289" w:rsidRPr="00EF09E2" w:rsidRDefault="00B6768E"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единовре</w:t>
            </w:r>
            <w:r w:rsidR="00F25CDF" w:rsidRPr="00EF09E2">
              <w:rPr>
                <w:b w:val="0"/>
                <w:sz w:val="22"/>
                <w:szCs w:val="22"/>
                <w:lang w:val="be-BY"/>
              </w:rPr>
              <w:t>-</w:t>
            </w:r>
            <w:r w:rsidRPr="00EF09E2">
              <w:rPr>
                <w:b w:val="0"/>
                <w:sz w:val="22"/>
                <w:szCs w:val="22"/>
                <w:lang w:val="be-BY"/>
              </w:rPr>
              <w:t>менно</w:t>
            </w:r>
          </w:p>
        </w:tc>
        <w:tc>
          <w:tcPr>
            <w:tcW w:w="1701" w:type="dxa"/>
          </w:tcPr>
          <w:p w:rsidR="005E5289" w:rsidRPr="00EF09E2" w:rsidRDefault="005E528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Рымонт Анна Васильевна, ведущий бухгалтер</w:t>
            </w:r>
          </w:p>
          <w:p w:rsidR="005E5289" w:rsidRPr="00EF09E2" w:rsidRDefault="005E528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3 этаж, каб. 310,</w:t>
            </w:r>
          </w:p>
          <w:p w:rsidR="005E5289" w:rsidRPr="00EF09E2" w:rsidRDefault="005E5289" w:rsidP="0048246D">
            <w:pPr>
              <w:tabs>
                <w:tab w:val="left" w:pos="1134"/>
                <w:tab w:val="left" w:pos="6521"/>
                <w:tab w:val="left" w:pos="6946"/>
              </w:tabs>
              <w:spacing w:line="240" w:lineRule="exact"/>
              <w:jc w:val="both"/>
              <w:rPr>
                <w:b w:val="0"/>
                <w:sz w:val="22"/>
                <w:szCs w:val="22"/>
                <w:lang w:val="be-BY"/>
              </w:rPr>
            </w:pPr>
            <w:r w:rsidRPr="00EF09E2">
              <w:rPr>
                <w:b w:val="0"/>
                <w:sz w:val="22"/>
                <w:szCs w:val="22"/>
                <w:lang w:val="be-BY"/>
              </w:rPr>
              <w:t>тел. 219 86 37</w:t>
            </w:r>
          </w:p>
        </w:tc>
      </w:tr>
    </w:tbl>
    <w:p w:rsidR="00F90CC4" w:rsidRDefault="00F90CC4" w:rsidP="00FF6421">
      <w:pPr>
        <w:tabs>
          <w:tab w:val="left" w:pos="1134"/>
          <w:tab w:val="left" w:pos="6521"/>
          <w:tab w:val="left" w:pos="6946"/>
        </w:tabs>
        <w:spacing w:after="120"/>
        <w:ind w:firstLine="709"/>
        <w:jc w:val="both"/>
        <w:rPr>
          <w:b w:val="0"/>
          <w:sz w:val="30"/>
          <w:szCs w:val="30"/>
          <w:lang w:val="be-BY"/>
        </w:rPr>
      </w:pPr>
    </w:p>
    <w:p w:rsidR="00366E19" w:rsidRDefault="00366E19">
      <w:pPr>
        <w:widowControl/>
        <w:autoSpaceDE/>
        <w:autoSpaceDN/>
        <w:adjustRightInd/>
        <w:rPr>
          <w:b w:val="0"/>
          <w:sz w:val="30"/>
          <w:szCs w:val="30"/>
          <w:lang w:val="be-BY"/>
        </w:rPr>
      </w:pPr>
      <w:r>
        <w:rPr>
          <w:b w:val="0"/>
          <w:sz w:val="30"/>
          <w:szCs w:val="30"/>
          <w:lang w:val="be-BY"/>
        </w:rPr>
        <w:br w:type="page"/>
      </w:r>
    </w:p>
    <w:p w:rsidR="00366E19" w:rsidRPr="00366E19" w:rsidRDefault="00366E19" w:rsidP="00366E19">
      <w:pPr>
        <w:adjustRightInd/>
        <w:jc w:val="center"/>
        <w:rPr>
          <w:b w:val="0"/>
          <w:bCs w:val="0"/>
          <w:sz w:val="30"/>
          <w:szCs w:val="30"/>
          <w:lang w:eastAsia="en-US"/>
        </w:rPr>
      </w:pPr>
      <w:r w:rsidRPr="00366E19">
        <w:rPr>
          <w:b w:val="0"/>
          <w:bCs w:val="0"/>
          <w:sz w:val="30"/>
          <w:szCs w:val="30"/>
          <w:lang w:eastAsia="en-US"/>
        </w:rPr>
        <w:lastRenderedPageBreak/>
        <w:t>ПЕРЕЧЕНЬ</w:t>
      </w:r>
    </w:p>
    <w:p w:rsidR="00366E19" w:rsidRPr="00366E19" w:rsidRDefault="00366E19" w:rsidP="00366E19">
      <w:pPr>
        <w:adjustRightInd/>
        <w:jc w:val="center"/>
        <w:rPr>
          <w:b w:val="0"/>
          <w:bCs w:val="0"/>
          <w:sz w:val="30"/>
          <w:szCs w:val="30"/>
          <w:lang w:eastAsia="en-US"/>
        </w:rPr>
      </w:pPr>
      <w:r w:rsidRPr="00366E19">
        <w:rPr>
          <w:b w:val="0"/>
          <w:bCs w:val="0"/>
          <w:sz w:val="30"/>
          <w:szCs w:val="30"/>
          <w:lang w:eastAsia="en-US"/>
        </w:rPr>
        <w:t xml:space="preserve">административных процедур, осуществляемых администрацией государственного предприятия «Минсктранс» </w:t>
      </w:r>
      <w:r w:rsidRPr="00366E19">
        <w:rPr>
          <w:b w:val="0"/>
          <w:bCs w:val="0"/>
          <w:sz w:val="30"/>
          <w:szCs w:val="30"/>
          <w:lang w:eastAsia="en-US"/>
        </w:rPr>
        <w:br/>
        <w:t xml:space="preserve">согласно Указу Президента Республики Беларусь от 26.04.2010 г. № 200 «Об </w:t>
      </w:r>
      <w:bookmarkStart w:id="1" w:name="_Hlk167190805"/>
      <w:r w:rsidRPr="00366E19">
        <w:rPr>
          <w:b w:val="0"/>
          <w:bCs w:val="0"/>
          <w:sz w:val="30"/>
          <w:szCs w:val="30"/>
          <w:lang w:eastAsia="en-US"/>
        </w:rPr>
        <w:t>административных</w:t>
      </w:r>
      <w:bookmarkEnd w:id="1"/>
      <w:r w:rsidRPr="00366E19">
        <w:rPr>
          <w:b w:val="0"/>
          <w:bCs w:val="0"/>
          <w:sz w:val="30"/>
          <w:szCs w:val="30"/>
          <w:lang w:eastAsia="en-US"/>
        </w:rPr>
        <w:t xml:space="preserve"> процедурах, осуществляемых государственными органами и иными организациями по заявлениям граждан»</w:t>
      </w:r>
    </w:p>
    <w:p w:rsidR="00366E19" w:rsidRPr="00366E19" w:rsidRDefault="00366E19" w:rsidP="00366E19">
      <w:pPr>
        <w:adjustRightInd/>
        <w:jc w:val="center"/>
        <w:rPr>
          <w:b w:val="0"/>
          <w:bCs w:val="0"/>
          <w:sz w:val="30"/>
          <w:szCs w:val="30"/>
          <w:lang w:eastAsia="en-US"/>
        </w:rPr>
      </w:pPr>
    </w:p>
    <w:p w:rsidR="00366E19" w:rsidRPr="00366E19" w:rsidRDefault="00366E19" w:rsidP="00366E19">
      <w:pPr>
        <w:adjustRightInd/>
        <w:rPr>
          <w:sz w:val="30"/>
          <w:szCs w:val="30"/>
          <w:lang w:eastAsia="en-US"/>
        </w:rPr>
      </w:pPr>
      <w:bookmarkStart w:id="2" w:name="_Hlk169688539"/>
      <w:r w:rsidRPr="00366E19">
        <w:rPr>
          <w:sz w:val="30"/>
          <w:szCs w:val="30"/>
          <w:lang w:eastAsia="en-US"/>
        </w:rPr>
        <w:t xml:space="preserve">Административные процедуры осуществляются по адресу: </w:t>
      </w:r>
    </w:p>
    <w:p w:rsidR="00366E19" w:rsidRPr="00366E19" w:rsidRDefault="00366E19" w:rsidP="00366E19">
      <w:pPr>
        <w:adjustRightInd/>
        <w:rPr>
          <w:b w:val="0"/>
          <w:bCs w:val="0"/>
          <w:sz w:val="30"/>
          <w:szCs w:val="30"/>
          <w:lang w:eastAsia="en-US"/>
        </w:rPr>
      </w:pPr>
      <w:r w:rsidRPr="00366E19">
        <w:rPr>
          <w:b w:val="0"/>
          <w:bCs w:val="0"/>
          <w:sz w:val="30"/>
          <w:szCs w:val="30"/>
          <w:lang w:eastAsia="en-US"/>
        </w:rPr>
        <w:t>ул. 3-го Сентября, 1-А, 220073 г. Минск – 1 этаж, к. 216, 230, 231,</w:t>
      </w:r>
      <w:r w:rsidR="002106C6">
        <w:rPr>
          <w:b w:val="0"/>
          <w:bCs w:val="0"/>
          <w:sz w:val="30"/>
          <w:szCs w:val="30"/>
          <w:lang w:eastAsia="en-US"/>
        </w:rPr>
        <w:t xml:space="preserve"> </w:t>
      </w:r>
      <w:r w:rsidRPr="00366E19">
        <w:rPr>
          <w:b w:val="0"/>
          <w:bCs w:val="0"/>
          <w:sz w:val="30"/>
          <w:szCs w:val="30"/>
          <w:lang w:eastAsia="en-US"/>
        </w:rPr>
        <w:t xml:space="preserve"> тел. 270 34 46</w:t>
      </w:r>
    </w:p>
    <w:p w:rsidR="00366E19" w:rsidRPr="00366E19" w:rsidRDefault="00366E19" w:rsidP="00366E19">
      <w:pPr>
        <w:adjustRightInd/>
        <w:rPr>
          <w:sz w:val="30"/>
          <w:szCs w:val="30"/>
          <w:lang w:eastAsia="en-US"/>
        </w:rPr>
      </w:pPr>
      <w:r w:rsidRPr="00366E19">
        <w:rPr>
          <w:sz w:val="30"/>
          <w:szCs w:val="30"/>
          <w:lang w:eastAsia="en-US"/>
        </w:rPr>
        <w:t>График приема:</w:t>
      </w:r>
    </w:p>
    <w:p w:rsidR="00366E19" w:rsidRPr="00366E19" w:rsidRDefault="00366E19" w:rsidP="00366E19">
      <w:pPr>
        <w:adjustRightInd/>
        <w:rPr>
          <w:b w:val="0"/>
          <w:bCs w:val="0"/>
          <w:sz w:val="30"/>
          <w:szCs w:val="30"/>
          <w:lang w:eastAsia="en-US"/>
        </w:rPr>
      </w:pPr>
      <w:r w:rsidRPr="00366E19">
        <w:rPr>
          <w:b w:val="0"/>
          <w:bCs w:val="0"/>
          <w:sz w:val="30"/>
          <w:szCs w:val="30"/>
          <w:lang w:eastAsia="en-US"/>
        </w:rPr>
        <w:t xml:space="preserve">понедельник – с 08.00 до 17.00 </w:t>
      </w:r>
    </w:p>
    <w:p w:rsidR="00366E19" w:rsidRPr="00366E19" w:rsidRDefault="00366E19" w:rsidP="00366E19">
      <w:pPr>
        <w:adjustRightInd/>
        <w:rPr>
          <w:b w:val="0"/>
          <w:bCs w:val="0"/>
          <w:sz w:val="30"/>
          <w:szCs w:val="30"/>
          <w:lang w:eastAsia="en-US"/>
        </w:rPr>
      </w:pPr>
      <w:r w:rsidRPr="00366E19">
        <w:rPr>
          <w:b w:val="0"/>
          <w:bCs w:val="0"/>
          <w:sz w:val="30"/>
          <w:szCs w:val="30"/>
          <w:lang w:eastAsia="en-US"/>
        </w:rPr>
        <w:t xml:space="preserve">вторник – с 08.00 до 17.00 </w:t>
      </w:r>
    </w:p>
    <w:p w:rsidR="00366E19" w:rsidRPr="00366E19" w:rsidRDefault="00366E19" w:rsidP="00366E19">
      <w:pPr>
        <w:adjustRightInd/>
        <w:rPr>
          <w:b w:val="0"/>
          <w:bCs w:val="0"/>
          <w:sz w:val="30"/>
          <w:szCs w:val="30"/>
          <w:lang w:eastAsia="en-US"/>
        </w:rPr>
      </w:pPr>
      <w:r w:rsidRPr="00366E19">
        <w:rPr>
          <w:b w:val="0"/>
          <w:bCs w:val="0"/>
          <w:sz w:val="30"/>
          <w:szCs w:val="30"/>
          <w:lang w:eastAsia="en-US"/>
        </w:rPr>
        <w:t>четверг – с 08.00 до 20.00</w:t>
      </w:r>
    </w:p>
    <w:p w:rsidR="00366E19" w:rsidRPr="00366E19" w:rsidRDefault="00366E19" w:rsidP="00366E19">
      <w:pPr>
        <w:shd w:val="clear" w:color="auto" w:fill="FFFFFF"/>
        <w:adjustRightInd/>
        <w:rPr>
          <w:sz w:val="30"/>
          <w:szCs w:val="30"/>
          <w:lang/>
        </w:rPr>
      </w:pPr>
      <w:r w:rsidRPr="00366E19">
        <w:rPr>
          <w:sz w:val="30"/>
          <w:szCs w:val="30"/>
          <w:lang/>
        </w:rPr>
        <w:t xml:space="preserve">Должностное лицо, ответственное за реализацию </w:t>
      </w:r>
      <w:r w:rsidRPr="00366E19">
        <w:rPr>
          <w:sz w:val="30"/>
          <w:szCs w:val="30"/>
          <w:lang w:eastAsia="en-US"/>
        </w:rPr>
        <w:t>административных</w:t>
      </w:r>
      <w:r w:rsidRPr="00366E19">
        <w:rPr>
          <w:sz w:val="30"/>
          <w:szCs w:val="30"/>
          <w:lang/>
        </w:rPr>
        <w:t xml:space="preserve"> процедур:</w:t>
      </w:r>
    </w:p>
    <w:p w:rsidR="00366E19" w:rsidRPr="00366E19" w:rsidRDefault="002106C6" w:rsidP="00366E19">
      <w:pPr>
        <w:shd w:val="clear" w:color="auto" w:fill="FFFFFF"/>
        <w:adjustRightInd/>
        <w:rPr>
          <w:b w:val="0"/>
          <w:bCs w:val="0"/>
          <w:sz w:val="30"/>
          <w:szCs w:val="30"/>
          <w:lang/>
        </w:rPr>
      </w:pPr>
      <w:r>
        <w:rPr>
          <w:b w:val="0"/>
          <w:bCs w:val="0"/>
          <w:sz w:val="30"/>
          <w:szCs w:val="30"/>
          <w:lang/>
        </w:rPr>
        <w:t>н</w:t>
      </w:r>
      <w:r w:rsidR="00366E19" w:rsidRPr="00366E19">
        <w:rPr>
          <w:b w:val="0"/>
          <w:bCs w:val="0"/>
          <w:sz w:val="30"/>
          <w:szCs w:val="30"/>
          <w:lang/>
        </w:rPr>
        <w:t>ачальник Минской городской инспекции Гостех</w:t>
      </w:r>
      <w:r w:rsidR="00B2761A">
        <w:rPr>
          <w:b w:val="0"/>
          <w:bCs w:val="0"/>
          <w:sz w:val="30"/>
          <w:szCs w:val="30"/>
          <w:lang/>
        </w:rPr>
        <w:t>надзора Лосев Алексей Иванович;</w:t>
      </w:r>
    </w:p>
    <w:p w:rsidR="00366E19" w:rsidRDefault="00366E19" w:rsidP="00366E19">
      <w:pPr>
        <w:shd w:val="clear" w:color="auto" w:fill="FFFFFF"/>
        <w:adjustRightInd/>
        <w:ind w:right="-285"/>
        <w:rPr>
          <w:b w:val="0"/>
          <w:bCs w:val="0"/>
          <w:sz w:val="30"/>
          <w:szCs w:val="30"/>
          <w:lang/>
        </w:rPr>
      </w:pPr>
      <w:r w:rsidRPr="00366E19">
        <w:rPr>
          <w:b w:val="0"/>
          <w:bCs w:val="0"/>
          <w:sz w:val="30"/>
          <w:szCs w:val="30"/>
          <w:lang/>
        </w:rPr>
        <w:t>заместитель начальника Минской го</w:t>
      </w:r>
      <w:r>
        <w:rPr>
          <w:b w:val="0"/>
          <w:bCs w:val="0"/>
          <w:sz w:val="30"/>
          <w:szCs w:val="30"/>
          <w:lang/>
        </w:rPr>
        <w:t>родской инспекции Гостехнадзора</w:t>
      </w:r>
      <w:r w:rsidR="00B2761A">
        <w:rPr>
          <w:b w:val="0"/>
          <w:bCs w:val="0"/>
          <w:sz w:val="30"/>
          <w:szCs w:val="30"/>
          <w:lang/>
        </w:rPr>
        <w:t xml:space="preserve"> Пташник Дмитрий Михайлович;</w:t>
      </w:r>
      <w:r w:rsidRPr="00366E19">
        <w:rPr>
          <w:b w:val="0"/>
          <w:bCs w:val="0"/>
          <w:sz w:val="30"/>
          <w:szCs w:val="30"/>
          <w:lang/>
        </w:rPr>
        <w:t xml:space="preserve"> </w:t>
      </w:r>
    </w:p>
    <w:bookmarkEnd w:id="2"/>
    <w:p w:rsidR="00366E19" w:rsidRDefault="00366E19" w:rsidP="00366E19">
      <w:pPr>
        <w:shd w:val="clear" w:color="auto" w:fill="FFFFFF"/>
        <w:adjustRightInd/>
        <w:ind w:right="-285"/>
        <w:rPr>
          <w:b w:val="0"/>
          <w:bCs w:val="0"/>
          <w:sz w:val="30"/>
          <w:szCs w:val="30"/>
          <w:lang w:eastAsia="en-US"/>
        </w:rPr>
      </w:pPr>
      <w:r w:rsidRPr="00366E19">
        <w:rPr>
          <w:b w:val="0"/>
          <w:bCs w:val="0"/>
          <w:sz w:val="30"/>
          <w:szCs w:val="30"/>
          <w:lang w:eastAsia="en-US"/>
        </w:rPr>
        <w:t>ведущий инженер Минской городской инспекции гостехнадзора Шичко</w:t>
      </w:r>
      <w:r>
        <w:rPr>
          <w:b w:val="0"/>
          <w:bCs w:val="0"/>
          <w:sz w:val="30"/>
          <w:szCs w:val="30"/>
          <w:lang w:eastAsia="en-US"/>
        </w:rPr>
        <w:t xml:space="preserve"> </w:t>
      </w:r>
      <w:r w:rsidRPr="00366E19">
        <w:rPr>
          <w:b w:val="0"/>
          <w:bCs w:val="0"/>
          <w:sz w:val="30"/>
          <w:szCs w:val="30"/>
          <w:lang w:eastAsia="en-US"/>
        </w:rPr>
        <w:t>Владимир Петрович</w:t>
      </w:r>
      <w:r w:rsidR="00B2761A">
        <w:rPr>
          <w:b w:val="0"/>
          <w:bCs w:val="0"/>
          <w:sz w:val="30"/>
          <w:szCs w:val="30"/>
          <w:lang w:eastAsia="en-US"/>
        </w:rPr>
        <w:t>.</w:t>
      </w:r>
    </w:p>
    <w:p w:rsidR="00F25CDF" w:rsidRPr="00366E19" w:rsidRDefault="00F25CDF" w:rsidP="00FF6421">
      <w:pPr>
        <w:tabs>
          <w:tab w:val="left" w:pos="1134"/>
          <w:tab w:val="left" w:pos="6521"/>
          <w:tab w:val="left" w:pos="6946"/>
        </w:tabs>
        <w:spacing w:after="120"/>
        <w:ind w:firstLine="709"/>
        <w:jc w:val="both"/>
        <w:rPr>
          <w:b w:val="0"/>
          <w:sz w:val="30"/>
          <w:szCs w:val="30"/>
        </w:rPr>
      </w:pPr>
    </w:p>
    <w:tbl>
      <w:tblPr>
        <w:tblStyle w:val="a6"/>
        <w:tblW w:w="15730" w:type="dxa"/>
        <w:tblLayout w:type="fixed"/>
        <w:tblLook w:val="04A0" w:firstRow="1" w:lastRow="0" w:firstColumn="1" w:lastColumn="0" w:noHBand="0" w:noVBand="1"/>
      </w:tblPr>
      <w:tblGrid>
        <w:gridCol w:w="3964"/>
        <w:gridCol w:w="6379"/>
        <w:gridCol w:w="2268"/>
        <w:gridCol w:w="1559"/>
        <w:gridCol w:w="1560"/>
      </w:tblGrid>
      <w:tr w:rsidR="0070620B" w:rsidRPr="0061392B" w:rsidTr="00EE1A93">
        <w:tc>
          <w:tcPr>
            <w:tcW w:w="3964" w:type="dxa"/>
            <w:tcBorders>
              <w:top w:val="single" w:sz="4" w:space="0" w:color="000000"/>
              <w:left w:val="single" w:sz="4" w:space="0" w:color="000000"/>
              <w:bottom w:val="single" w:sz="4" w:space="0" w:color="000000"/>
              <w:right w:val="single" w:sz="4" w:space="0" w:color="000000"/>
            </w:tcBorders>
          </w:tcPr>
          <w:p w:rsidR="0070620B" w:rsidRPr="0061392B" w:rsidRDefault="0070620B" w:rsidP="0048246D">
            <w:pPr>
              <w:pStyle w:val="TableParagraph"/>
              <w:spacing w:line="240" w:lineRule="exact"/>
              <w:ind w:left="119" w:right="1787"/>
              <w:rPr>
                <w:lang w:val="ru-RU"/>
              </w:rPr>
            </w:pPr>
            <w:r w:rsidRPr="0061392B">
              <w:rPr>
                <w:lang w:val="ru-RU"/>
              </w:rPr>
              <w:t>Наименование</w:t>
            </w:r>
            <w:r w:rsidRPr="0061392B">
              <w:rPr>
                <w:spacing w:val="1"/>
                <w:lang w:val="ru-RU"/>
              </w:rPr>
              <w:t xml:space="preserve"> </w:t>
            </w:r>
            <w:r w:rsidRPr="0061392B">
              <w:rPr>
                <w:spacing w:val="-2"/>
                <w:lang w:val="ru-RU"/>
              </w:rPr>
              <w:t>административной</w:t>
            </w:r>
            <w:r w:rsidRPr="0061392B">
              <w:rPr>
                <w:spacing w:val="-47"/>
                <w:lang w:val="ru-RU"/>
              </w:rPr>
              <w:t xml:space="preserve"> </w:t>
            </w:r>
            <w:r w:rsidRPr="0061392B">
              <w:rPr>
                <w:lang w:val="ru-RU"/>
              </w:rPr>
              <w:t>процедуры</w:t>
            </w:r>
          </w:p>
          <w:p w:rsidR="0070620B" w:rsidRPr="0061392B" w:rsidRDefault="0070620B" w:rsidP="0048246D">
            <w:pPr>
              <w:pStyle w:val="TableParagraph"/>
              <w:spacing w:before="8" w:line="240" w:lineRule="exact"/>
              <w:rPr>
                <w:lang w:val="ru-RU"/>
              </w:rPr>
            </w:pPr>
          </w:p>
          <w:p w:rsidR="0070620B" w:rsidRPr="0061392B" w:rsidRDefault="0070620B" w:rsidP="0048246D">
            <w:pPr>
              <w:pStyle w:val="TableParagraph"/>
              <w:spacing w:line="240" w:lineRule="exact"/>
              <w:ind w:left="120" w:right="298" w:hanging="3"/>
              <w:rPr>
                <w:lang w:val="ru-RU"/>
              </w:rPr>
            </w:pPr>
            <w:r w:rsidRPr="0061392B">
              <w:rPr>
                <w:spacing w:val="-2"/>
                <w:lang w:val="ru-RU"/>
              </w:rPr>
              <w:t>(пункты</w:t>
            </w:r>
            <w:r w:rsidRPr="0061392B">
              <w:rPr>
                <w:spacing w:val="-11"/>
                <w:lang w:val="ru-RU"/>
              </w:rPr>
              <w:t xml:space="preserve"> </w:t>
            </w:r>
            <w:r w:rsidRPr="0061392B">
              <w:rPr>
                <w:spacing w:val="-1"/>
                <w:lang w:val="ru-RU"/>
              </w:rPr>
              <w:t>приведены</w:t>
            </w:r>
            <w:r w:rsidRPr="0061392B">
              <w:rPr>
                <w:spacing w:val="-6"/>
                <w:lang w:val="ru-RU"/>
              </w:rPr>
              <w:t xml:space="preserve"> </w:t>
            </w:r>
            <w:r w:rsidRPr="0061392B">
              <w:rPr>
                <w:spacing w:val="-1"/>
                <w:lang w:val="ru-RU"/>
              </w:rPr>
              <w:t>в</w:t>
            </w:r>
            <w:r w:rsidRPr="0061392B">
              <w:rPr>
                <w:spacing w:val="-11"/>
                <w:lang w:val="ru-RU"/>
              </w:rPr>
              <w:t xml:space="preserve"> </w:t>
            </w:r>
            <w:r w:rsidRPr="0061392B">
              <w:rPr>
                <w:spacing w:val="-1"/>
                <w:lang w:val="ru-RU"/>
              </w:rPr>
              <w:t>соответствии</w:t>
            </w:r>
            <w:r w:rsidRPr="0061392B">
              <w:rPr>
                <w:spacing w:val="-13"/>
                <w:lang w:val="ru-RU"/>
              </w:rPr>
              <w:t xml:space="preserve"> </w:t>
            </w:r>
            <w:r w:rsidRPr="0061392B">
              <w:rPr>
                <w:spacing w:val="-1"/>
                <w:lang w:val="ru-RU"/>
              </w:rPr>
              <w:t>с</w:t>
            </w:r>
            <w:r w:rsidRPr="0061392B">
              <w:rPr>
                <w:spacing w:val="-47"/>
                <w:lang w:val="ru-RU"/>
              </w:rPr>
              <w:t xml:space="preserve"> </w:t>
            </w:r>
            <w:r w:rsidRPr="0061392B">
              <w:rPr>
                <w:lang w:val="ru-RU"/>
              </w:rPr>
              <w:t>Указом)</w:t>
            </w:r>
          </w:p>
        </w:tc>
        <w:tc>
          <w:tcPr>
            <w:tcW w:w="6379" w:type="dxa"/>
            <w:tcBorders>
              <w:top w:val="single" w:sz="4" w:space="0" w:color="000000"/>
              <w:left w:val="single" w:sz="4" w:space="0" w:color="000000"/>
              <w:bottom w:val="single" w:sz="4" w:space="0" w:color="000000"/>
              <w:right w:val="single" w:sz="4" w:space="0" w:color="000000"/>
            </w:tcBorders>
          </w:tcPr>
          <w:p w:rsidR="0070620B" w:rsidRPr="0061392B" w:rsidRDefault="0070620B" w:rsidP="0048246D">
            <w:pPr>
              <w:pStyle w:val="TableParagraph"/>
              <w:spacing w:line="240" w:lineRule="exact"/>
              <w:ind w:left="124"/>
              <w:rPr>
                <w:lang w:val="ru-RU"/>
              </w:rPr>
            </w:pPr>
            <w:r w:rsidRPr="0061392B">
              <w:rPr>
                <w:w w:val="95"/>
                <w:lang w:val="ru-RU"/>
              </w:rPr>
              <w:t>Документы</w:t>
            </w:r>
            <w:r w:rsidRPr="0061392B">
              <w:rPr>
                <w:spacing w:val="14"/>
                <w:w w:val="95"/>
                <w:lang w:val="ru-RU"/>
              </w:rPr>
              <w:t xml:space="preserve"> </w:t>
            </w:r>
            <w:r w:rsidRPr="0061392B">
              <w:rPr>
                <w:w w:val="95"/>
                <w:lang w:val="ru-RU"/>
              </w:rPr>
              <w:t>и</w:t>
            </w:r>
            <w:r w:rsidRPr="0061392B">
              <w:rPr>
                <w:spacing w:val="-2"/>
                <w:w w:val="95"/>
                <w:lang w:val="ru-RU"/>
              </w:rPr>
              <w:t xml:space="preserve"> </w:t>
            </w:r>
            <w:r w:rsidRPr="0061392B">
              <w:rPr>
                <w:w w:val="95"/>
                <w:lang w:val="ru-RU"/>
              </w:rPr>
              <w:t>(или)</w:t>
            </w:r>
            <w:r w:rsidRPr="0061392B">
              <w:rPr>
                <w:spacing w:val="11"/>
                <w:w w:val="95"/>
                <w:lang w:val="ru-RU"/>
              </w:rPr>
              <w:t xml:space="preserve"> </w:t>
            </w:r>
            <w:r w:rsidRPr="0061392B">
              <w:rPr>
                <w:w w:val="95"/>
                <w:lang w:val="ru-RU"/>
              </w:rPr>
              <w:t>сведения,</w:t>
            </w:r>
          </w:p>
          <w:p w:rsidR="0070620B" w:rsidRPr="0061392B" w:rsidRDefault="0070620B" w:rsidP="0048246D">
            <w:pPr>
              <w:pStyle w:val="TableParagraph"/>
              <w:spacing w:line="240" w:lineRule="exact"/>
              <w:ind w:left="124" w:right="2720" w:hanging="5"/>
              <w:rPr>
                <w:lang w:val="ru-RU"/>
              </w:rPr>
            </w:pPr>
            <w:r w:rsidRPr="0061392B">
              <w:rPr>
                <w:spacing w:val="-1"/>
                <w:lang w:val="ru-RU"/>
              </w:rPr>
              <w:t>представляемые</w:t>
            </w:r>
            <w:r w:rsidRPr="0061392B">
              <w:rPr>
                <w:spacing w:val="-9"/>
                <w:lang w:val="ru-RU"/>
              </w:rPr>
              <w:t xml:space="preserve"> </w:t>
            </w:r>
            <w:r w:rsidRPr="0061392B">
              <w:rPr>
                <w:spacing w:val="-1"/>
                <w:lang w:val="ru-RU"/>
              </w:rPr>
              <w:t>гражданином</w:t>
            </w:r>
            <w:r w:rsidRPr="0061392B">
              <w:rPr>
                <w:spacing w:val="-7"/>
                <w:lang w:val="ru-RU"/>
              </w:rPr>
              <w:t xml:space="preserve"> </w:t>
            </w:r>
            <w:r w:rsidRPr="0061392B">
              <w:rPr>
                <w:lang w:val="ru-RU"/>
              </w:rPr>
              <w:t>для</w:t>
            </w:r>
            <w:r w:rsidRPr="0061392B">
              <w:rPr>
                <w:spacing w:val="-11"/>
                <w:lang w:val="ru-RU"/>
              </w:rPr>
              <w:t xml:space="preserve"> </w:t>
            </w:r>
            <w:r w:rsidRPr="0061392B">
              <w:rPr>
                <w:lang w:val="ru-RU"/>
              </w:rPr>
              <w:t>осуществления</w:t>
            </w:r>
            <w:r w:rsidRPr="0061392B">
              <w:rPr>
                <w:spacing w:val="-47"/>
                <w:lang w:val="ru-RU"/>
              </w:rPr>
              <w:t xml:space="preserve"> </w:t>
            </w:r>
            <w:r w:rsidRPr="0061392B">
              <w:rPr>
                <w:lang w:val="ru-RU"/>
              </w:rPr>
              <w:t>административной процедуры</w:t>
            </w:r>
          </w:p>
        </w:tc>
        <w:tc>
          <w:tcPr>
            <w:tcW w:w="2268" w:type="dxa"/>
            <w:tcBorders>
              <w:top w:val="single" w:sz="4" w:space="0" w:color="000000"/>
              <w:left w:val="single" w:sz="4" w:space="0" w:color="000000"/>
              <w:bottom w:val="single" w:sz="4" w:space="0" w:color="000000"/>
              <w:right w:val="single" w:sz="4" w:space="0" w:color="000000"/>
            </w:tcBorders>
          </w:tcPr>
          <w:p w:rsidR="0070620B" w:rsidRPr="0061392B" w:rsidRDefault="0070620B" w:rsidP="0048246D">
            <w:pPr>
              <w:pStyle w:val="TableParagraph"/>
              <w:spacing w:line="240" w:lineRule="exact"/>
              <w:ind w:left="120" w:right="182"/>
              <w:rPr>
                <w:spacing w:val="-1"/>
                <w:w w:val="95"/>
                <w:lang w:val="ru-RU"/>
              </w:rPr>
            </w:pPr>
          </w:p>
        </w:tc>
        <w:tc>
          <w:tcPr>
            <w:tcW w:w="1559" w:type="dxa"/>
            <w:tcBorders>
              <w:top w:val="single" w:sz="4" w:space="0" w:color="000000"/>
              <w:left w:val="single" w:sz="4" w:space="0" w:color="000000"/>
              <w:bottom w:val="single" w:sz="4" w:space="0" w:color="000000"/>
              <w:right w:val="single" w:sz="4" w:space="0" w:color="000000"/>
            </w:tcBorders>
          </w:tcPr>
          <w:p w:rsidR="0070620B" w:rsidRPr="0061392B" w:rsidRDefault="0070620B" w:rsidP="0048246D">
            <w:pPr>
              <w:pStyle w:val="TableParagraph"/>
              <w:spacing w:line="240" w:lineRule="exact"/>
              <w:ind w:left="120" w:right="182"/>
              <w:rPr>
                <w:lang w:val="ru-RU"/>
              </w:rPr>
            </w:pPr>
            <w:r w:rsidRPr="0061392B">
              <w:rPr>
                <w:spacing w:val="-1"/>
                <w:w w:val="95"/>
                <w:lang w:val="ru-RU"/>
              </w:rPr>
              <w:t xml:space="preserve">Максимальный </w:t>
            </w:r>
            <w:r w:rsidRPr="0061392B">
              <w:rPr>
                <w:w w:val="95"/>
                <w:lang w:val="ru-RU"/>
              </w:rPr>
              <w:t>срок</w:t>
            </w:r>
            <w:r w:rsidRPr="0061392B">
              <w:rPr>
                <w:spacing w:val="-45"/>
                <w:w w:val="95"/>
                <w:lang w:val="ru-RU"/>
              </w:rPr>
              <w:t xml:space="preserve"> </w:t>
            </w:r>
            <w:r w:rsidRPr="0061392B">
              <w:rPr>
                <w:lang w:val="ru-RU"/>
              </w:rPr>
              <w:t>осуществления</w:t>
            </w:r>
            <w:r w:rsidRPr="0061392B">
              <w:rPr>
                <w:spacing w:val="1"/>
                <w:lang w:val="ru-RU"/>
              </w:rPr>
              <w:t xml:space="preserve"> </w:t>
            </w:r>
            <w:r w:rsidRPr="0061392B">
              <w:rPr>
                <w:lang w:val="ru-RU"/>
              </w:rPr>
              <w:t>административной</w:t>
            </w:r>
            <w:r w:rsidRPr="0061392B">
              <w:rPr>
                <w:spacing w:val="1"/>
                <w:lang w:val="ru-RU"/>
              </w:rPr>
              <w:t xml:space="preserve"> </w:t>
            </w:r>
            <w:r w:rsidRPr="0061392B">
              <w:rPr>
                <w:lang w:val="ru-RU"/>
              </w:rPr>
              <w:t>процедуры</w:t>
            </w:r>
          </w:p>
        </w:tc>
        <w:tc>
          <w:tcPr>
            <w:tcW w:w="1560" w:type="dxa"/>
            <w:tcBorders>
              <w:top w:val="single" w:sz="4" w:space="0" w:color="000000"/>
              <w:left w:val="single" w:sz="4" w:space="0" w:color="000000"/>
              <w:bottom w:val="single" w:sz="4" w:space="0" w:color="000000"/>
              <w:right w:val="single" w:sz="4" w:space="0" w:color="000000"/>
            </w:tcBorders>
          </w:tcPr>
          <w:p w:rsidR="0070620B" w:rsidRPr="0061392B" w:rsidRDefault="0070620B" w:rsidP="0048246D">
            <w:pPr>
              <w:pStyle w:val="TableParagraph"/>
              <w:spacing w:line="240" w:lineRule="exact"/>
              <w:ind w:left="122" w:right="31"/>
              <w:rPr>
                <w:lang w:val="ru-RU"/>
              </w:rPr>
            </w:pPr>
            <w:r w:rsidRPr="0061392B">
              <w:rPr>
                <w:lang w:val="ru-RU"/>
              </w:rPr>
              <w:t>Срок</w:t>
            </w:r>
            <w:r w:rsidRPr="0061392B">
              <w:rPr>
                <w:spacing w:val="1"/>
                <w:lang w:val="ru-RU"/>
              </w:rPr>
              <w:t xml:space="preserve"> </w:t>
            </w:r>
            <w:r w:rsidRPr="0061392B">
              <w:rPr>
                <w:lang w:val="ru-RU"/>
              </w:rPr>
              <w:t>действия</w:t>
            </w:r>
            <w:r w:rsidRPr="0061392B">
              <w:rPr>
                <w:spacing w:val="1"/>
                <w:lang w:val="ru-RU"/>
              </w:rPr>
              <w:t xml:space="preserve"> </w:t>
            </w:r>
            <w:r w:rsidRPr="0061392B">
              <w:rPr>
                <w:lang w:val="ru-RU"/>
              </w:rPr>
              <w:t>справки,</w:t>
            </w:r>
            <w:r w:rsidRPr="0061392B">
              <w:rPr>
                <w:spacing w:val="1"/>
                <w:lang w:val="ru-RU"/>
              </w:rPr>
              <w:t xml:space="preserve"> </w:t>
            </w:r>
            <w:r w:rsidRPr="0061392B">
              <w:rPr>
                <w:lang w:val="ru-RU"/>
              </w:rPr>
              <w:t>другого</w:t>
            </w:r>
            <w:r w:rsidRPr="0061392B">
              <w:rPr>
                <w:spacing w:val="1"/>
                <w:lang w:val="ru-RU"/>
              </w:rPr>
              <w:t xml:space="preserve"> </w:t>
            </w:r>
            <w:r w:rsidRPr="0061392B">
              <w:rPr>
                <w:lang w:val="ru-RU"/>
              </w:rPr>
              <w:t>документа</w:t>
            </w:r>
            <w:r w:rsidRPr="0061392B">
              <w:rPr>
                <w:spacing w:val="1"/>
                <w:lang w:val="ru-RU"/>
              </w:rPr>
              <w:t xml:space="preserve"> </w:t>
            </w:r>
            <w:r w:rsidRPr="0061392B">
              <w:rPr>
                <w:lang w:val="ru-RU"/>
              </w:rPr>
              <w:t>(решения),</w:t>
            </w:r>
            <w:r w:rsidRPr="0061392B">
              <w:rPr>
                <w:spacing w:val="1"/>
                <w:lang w:val="ru-RU"/>
              </w:rPr>
              <w:t xml:space="preserve"> </w:t>
            </w:r>
            <w:r w:rsidRPr="0061392B">
              <w:rPr>
                <w:lang w:val="ru-RU"/>
              </w:rPr>
              <w:t>выдаваемых</w:t>
            </w:r>
            <w:r w:rsidRPr="0061392B">
              <w:rPr>
                <w:spacing w:val="-47"/>
                <w:lang w:val="ru-RU"/>
              </w:rPr>
              <w:t xml:space="preserve"> </w:t>
            </w:r>
            <w:r w:rsidRPr="0061392B">
              <w:rPr>
                <w:spacing w:val="-3"/>
                <w:lang w:val="ru-RU"/>
              </w:rPr>
              <w:t>(принимаемо</w:t>
            </w:r>
          </w:p>
          <w:p w:rsidR="0070620B" w:rsidRPr="0061392B" w:rsidRDefault="0070620B" w:rsidP="0048246D">
            <w:pPr>
              <w:pStyle w:val="TableParagraph"/>
              <w:spacing w:line="240" w:lineRule="exact"/>
              <w:ind w:left="122" w:right="78"/>
              <w:rPr>
                <w:lang w:val="ru-RU"/>
              </w:rPr>
            </w:pPr>
            <w:r w:rsidRPr="0061392B">
              <w:rPr>
                <w:spacing w:val="-1"/>
                <w:lang w:val="ru-RU"/>
              </w:rPr>
              <w:t>-го)</w:t>
            </w:r>
            <w:r w:rsidRPr="0061392B">
              <w:rPr>
                <w:spacing w:val="-11"/>
                <w:lang w:val="ru-RU"/>
              </w:rPr>
              <w:t xml:space="preserve"> </w:t>
            </w:r>
            <w:r w:rsidRPr="0061392B">
              <w:rPr>
                <w:spacing w:val="-1"/>
                <w:lang w:val="ru-RU"/>
              </w:rPr>
              <w:t>при</w:t>
            </w:r>
            <w:r w:rsidRPr="0061392B">
              <w:rPr>
                <w:spacing w:val="-15"/>
                <w:lang w:val="ru-RU"/>
              </w:rPr>
              <w:t xml:space="preserve"> </w:t>
            </w:r>
            <w:r w:rsidRPr="0061392B">
              <w:rPr>
                <w:spacing w:val="-1"/>
                <w:lang w:val="ru-RU"/>
              </w:rPr>
              <w:t>осу</w:t>
            </w:r>
            <w:r w:rsidRPr="0061392B">
              <w:rPr>
                <w:lang w:val="ru-RU"/>
              </w:rPr>
              <w:t>ществлении</w:t>
            </w:r>
            <w:r w:rsidRPr="0061392B">
              <w:rPr>
                <w:spacing w:val="-47"/>
                <w:lang w:val="ru-RU"/>
              </w:rPr>
              <w:t xml:space="preserve">          </w:t>
            </w:r>
            <w:r w:rsidRPr="0061392B">
              <w:rPr>
                <w:spacing w:val="-1"/>
                <w:lang w:val="ru-RU"/>
              </w:rPr>
              <w:t>дмини- стра</w:t>
            </w:r>
            <w:r w:rsidRPr="0061392B">
              <w:rPr>
                <w:lang w:val="ru-RU"/>
              </w:rPr>
              <w:t>тивной</w:t>
            </w:r>
            <w:r w:rsidRPr="0061392B">
              <w:rPr>
                <w:spacing w:val="1"/>
                <w:lang w:val="ru-RU"/>
              </w:rPr>
              <w:t xml:space="preserve"> </w:t>
            </w:r>
            <w:r w:rsidRPr="0061392B">
              <w:rPr>
                <w:lang w:val="ru-RU"/>
              </w:rPr>
              <w:t>процедуры</w:t>
            </w:r>
          </w:p>
        </w:tc>
      </w:tr>
      <w:tr w:rsidR="0070620B" w:rsidRPr="0061392B" w:rsidTr="00EE1A93">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15.21. выдача водительского удостоверения на право управления колесным трактором, самоходной машиной (</w:t>
            </w:r>
            <w:r w:rsidRPr="0061392B">
              <w:rPr>
                <w:b w:val="0"/>
                <w:sz w:val="22"/>
                <w:szCs w:val="22"/>
                <w:lang w:val="be-BY"/>
              </w:rPr>
              <w:t xml:space="preserve">удостоверения </w:t>
            </w:r>
            <w:r w:rsidRPr="0061392B">
              <w:rPr>
                <w:b w:val="0"/>
                <w:sz w:val="22"/>
                <w:szCs w:val="22"/>
                <w:lang w:val="be-BY"/>
              </w:rPr>
              <w:t>тракториста-машиниста) соответствующей категории (далее – удостоверение</w:t>
            </w: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тракториста-машиниста</w:t>
            </w:r>
          </w:p>
        </w:tc>
        <w:tc>
          <w:tcPr>
            <w:tcW w:w="6379"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разрешение на временное проживание в Республике Беларусь – </w:t>
            </w:r>
            <w:r w:rsidRPr="0061392B">
              <w:rPr>
                <w:b w:val="0"/>
                <w:sz w:val="22"/>
                <w:szCs w:val="22"/>
                <w:lang w:val="be-BY"/>
              </w:rPr>
              <w:lastRenderedPageBreak/>
              <w:t>для иностранных граждан и лиц без гражданства, временно проживающих в Республике Беларусь</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справка о регистрации по месту пребывания – для военнослужащего и членов его семьи</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удостоверение тракториста-машиниста – для лиц, желающих получить право управления колесным трактором, самоходной машиной дополнительной категории</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недействительное удостоверение 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медицинская справка о состоянии здоровья</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одна фотография заявителя размером 30 х 40 мм</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внесение платы</w:t>
            </w:r>
          </w:p>
        </w:tc>
        <w:tc>
          <w:tcPr>
            <w:tcW w:w="2268"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2 базовые величины – за выдачу удостоверения тракториста-машиниста</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0,1 базовой величины </w:t>
            </w:r>
            <w:r w:rsidRPr="0061392B">
              <w:rPr>
                <w:b w:val="0"/>
                <w:sz w:val="22"/>
                <w:szCs w:val="22"/>
                <w:lang w:val="be-BY"/>
              </w:rPr>
              <w:t>– за прием экзамена по правилам дорожного движения</w:t>
            </w:r>
          </w:p>
          <w:p w:rsidR="0070620B" w:rsidRPr="0061392B" w:rsidRDefault="0070620B" w:rsidP="0048246D">
            <w:pPr>
              <w:tabs>
                <w:tab w:val="left" w:pos="1134"/>
                <w:tab w:val="left" w:pos="6521"/>
                <w:tab w:val="left" w:pos="6946"/>
              </w:tabs>
              <w:spacing w:line="240" w:lineRule="exact"/>
              <w:jc w:val="both"/>
              <w:rPr>
                <w:b w:val="0"/>
                <w:sz w:val="22"/>
                <w:szCs w:val="22"/>
                <w:lang w:val="be-BY"/>
              </w:rPr>
            </w:pP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c>
          <w:tcPr>
            <w:tcW w:w="1559"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5 рабочих дней со дня подачи заявления</w:t>
            </w:r>
          </w:p>
        </w:tc>
        <w:tc>
          <w:tcPr>
            <w:tcW w:w="1560"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25 лет</w:t>
            </w:r>
          </w:p>
        </w:tc>
      </w:tr>
      <w:tr w:rsidR="00C00180" w:rsidRPr="0061392B" w:rsidTr="00EE1A93">
        <w:tc>
          <w:tcPr>
            <w:tcW w:w="3964"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 xml:space="preserve">15.22. </w:t>
            </w:r>
            <w:r w:rsidRPr="0061392B">
              <w:rPr>
                <w:b w:val="0"/>
                <w:sz w:val="22"/>
                <w:szCs w:val="22"/>
                <w:lang w:val="be-BY"/>
              </w:rPr>
              <w:t>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 машиниста</w:t>
            </w:r>
          </w:p>
        </w:tc>
        <w:tc>
          <w:tcPr>
            <w:tcW w:w="6379"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заявление</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справка о регистрации по месту пребывания – для военнослужащего и членов его семьи</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удостоверение тракториста-машиниста или удостоверение тракториста-машиниста (с категориями), выданное на территории республик бывшего СССР</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медицинская справка о состоянии здоровья</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одна фотография заявителя размером 30 х 40 мм</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 подтверждающий внесение платы</w:t>
            </w:r>
          </w:p>
        </w:tc>
        <w:tc>
          <w:tcPr>
            <w:tcW w:w="2268"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 базовая величина – за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3 базовые величины – за выдачу удостоверения тракториста-машиниста взамен утраченного (похищенного)</w:t>
            </w:r>
          </w:p>
        </w:tc>
        <w:tc>
          <w:tcPr>
            <w:tcW w:w="1559"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5 рабочих дней со дня подачи заявления</w:t>
            </w:r>
          </w:p>
        </w:tc>
        <w:tc>
          <w:tcPr>
            <w:tcW w:w="1560"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25 лет</w:t>
            </w:r>
          </w:p>
        </w:tc>
      </w:tr>
      <w:tr w:rsidR="0070620B" w:rsidRPr="0061392B" w:rsidTr="00EE1A93">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w:t>
            </w:r>
            <w:r w:rsidRPr="0061392B">
              <w:rPr>
                <w:b w:val="0"/>
                <w:sz w:val="22"/>
                <w:szCs w:val="22"/>
                <w:lang w:val="be-BY"/>
              </w:rPr>
              <w:t xml:space="preserve"> </w:t>
            </w:r>
            <w:r w:rsidRPr="0061392B">
              <w:rPr>
                <w:b w:val="0"/>
                <w:sz w:val="22"/>
                <w:szCs w:val="22"/>
                <w:lang w:val="be-BY"/>
              </w:rPr>
              <w:t>транспортных средств, самоходных машин, на период прохождения ими практики</w:t>
            </w:r>
          </w:p>
        </w:tc>
        <w:tc>
          <w:tcPr>
            <w:tcW w:w="6379"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заявление</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справка о регистрации по месту пребывания – для военнослужащего и членов его семьи</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медицинская справка о состоянии здоровья</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выписка из экзаменационной ведомости, заверенная учреждением образования</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копия приказа о направлении учащегося на практику</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70620B"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внесение платы</w:t>
            </w:r>
          </w:p>
        </w:tc>
        <w:tc>
          <w:tcPr>
            <w:tcW w:w="2268"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0,1 базовой величины – за прием экзамена по правилам дорожного движения</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70620B"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0,2 базовой величины – за прием экзамена по вождению колесного трактора, самоходной машины</w:t>
            </w:r>
          </w:p>
        </w:tc>
        <w:tc>
          <w:tcPr>
            <w:tcW w:w="1559" w:type="dxa"/>
          </w:tcPr>
          <w:p w:rsidR="0070620B"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5 рабочих дней со дня сдачи всех экзаменов</w:t>
            </w:r>
          </w:p>
        </w:tc>
        <w:tc>
          <w:tcPr>
            <w:tcW w:w="1560" w:type="dxa"/>
          </w:tcPr>
          <w:p w:rsidR="0070620B"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на период прохождения практики</w:t>
            </w:r>
          </w:p>
        </w:tc>
      </w:tr>
      <w:tr w:rsidR="0070620B" w:rsidRPr="0061392B" w:rsidTr="00EE1A93">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15.28. </w:t>
            </w:r>
            <w:r w:rsidRPr="0061392B">
              <w:rPr>
                <w:b w:val="0"/>
                <w:sz w:val="22"/>
                <w:szCs w:val="22"/>
                <w:lang w:val="be-BY"/>
              </w:rPr>
              <w:t xml:space="preserve">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w:t>
            </w:r>
            <w:r w:rsidRPr="0061392B">
              <w:rPr>
                <w:b w:val="0"/>
                <w:sz w:val="22"/>
                <w:szCs w:val="22"/>
                <w:lang w:val="be-BY"/>
              </w:rPr>
              <w:lastRenderedPageBreak/>
              <w:t>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6379"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справка о регистрации по месту пребывания – для военнослужащего и членов его семьи</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медицинская справка о состоянии здоровья (после медицинского переосвидетельствования)</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70620B"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внесение платы</w:t>
            </w:r>
          </w:p>
        </w:tc>
        <w:tc>
          <w:tcPr>
            <w:tcW w:w="2268"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3 базовые величины – за выдачу удостоверения тракториста-машиниста взамен утраченного (похищенного)</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0,1 базовой величины – за прием экзамена по правилам дорожного движения</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70620B"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0,2 базовой величины – за прием экзамена по вождению колесного трактора, самоходной машины</w:t>
            </w:r>
          </w:p>
        </w:tc>
        <w:tc>
          <w:tcPr>
            <w:tcW w:w="1559" w:type="dxa"/>
          </w:tcPr>
          <w:p w:rsidR="0070620B"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5 рабочих дней со дня подачи заявления</w:t>
            </w:r>
          </w:p>
        </w:tc>
        <w:tc>
          <w:tcPr>
            <w:tcW w:w="1560" w:type="dxa"/>
          </w:tcPr>
          <w:p w:rsidR="00C00180"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в случае возврата удостоверения тракториста-машиниста – на срок его действия</w:t>
            </w:r>
          </w:p>
          <w:p w:rsidR="00C00180" w:rsidRPr="0061392B" w:rsidRDefault="00C00180" w:rsidP="0048246D">
            <w:pPr>
              <w:tabs>
                <w:tab w:val="left" w:pos="1134"/>
                <w:tab w:val="left" w:pos="6521"/>
                <w:tab w:val="left" w:pos="6946"/>
              </w:tabs>
              <w:spacing w:line="240" w:lineRule="exact"/>
              <w:jc w:val="both"/>
              <w:rPr>
                <w:b w:val="0"/>
                <w:sz w:val="22"/>
                <w:szCs w:val="22"/>
                <w:lang w:val="be-BY"/>
              </w:rPr>
            </w:pPr>
          </w:p>
          <w:p w:rsidR="0070620B" w:rsidRPr="0061392B" w:rsidRDefault="00C00180"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в случае выдачи нового удостоверения тракториста-машиниста взамен утраченного (похищенного) – 25 лет</w:t>
            </w:r>
          </w:p>
        </w:tc>
      </w:tr>
      <w:tr w:rsidR="0070620B" w:rsidRPr="0061392B" w:rsidTr="00EE1A93">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w:t>
            </w: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обязательства, неуплаченных пеней</w:t>
            </w:r>
          </w:p>
        </w:tc>
        <w:tc>
          <w:tcPr>
            <w:tcW w:w="6379" w:type="dxa"/>
          </w:tcPr>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заявление</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справка о регистрации по месту пребывания – для военнослужащего и членов его семьи</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самоходной машины и других видов техники – для колесных тракторов, прицепов к ним, самоходных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представляется при его наличии)</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w:t>
            </w:r>
            <w:r w:rsidRPr="0061392B">
              <w:rPr>
                <w:b w:val="0"/>
                <w:sz w:val="22"/>
                <w:szCs w:val="22"/>
                <w:lang w:val="be-BY"/>
              </w:rPr>
              <w:lastRenderedPageBreak/>
              <w:t>на территории государств – членов Евразийского экономического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 колесных тракторов, прицепов к ним, самоходных машин представляется при ее наличии)</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заключение по результатам проверки соответствия требованиям к конструкции – в случае государственной регистрации колесного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документ, отражающий исчисление и уплату утилизационного сбора, зарегистрированный таможней, или документы, подтверждающие освобождение от утилизационного сбора, – для </w:t>
            </w:r>
            <w:r w:rsidRPr="0061392B">
              <w:rPr>
                <w:b w:val="0"/>
                <w:sz w:val="22"/>
                <w:szCs w:val="22"/>
                <w:lang w:val="be-BY"/>
              </w:rPr>
              <w:lastRenderedPageBreak/>
              <w:t>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 сбор</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70620B"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внесение платы</w:t>
            </w:r>
          </w:p>
        </w:tc>
        <w:tc>
          <w:tcPr>
            <w:tcW w:w="2268" w:type="dxa"/>
          </w:tcPr>
          <w:p w:rsidR="00034FF7"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2 базовые величины – за выдачу регистрационного знака</w:t>
            </w:r>
          </w:p>
          <w:p w:rsidR="00034FF7" w:rsidRPr="0061392B" w:rsidRDefault="00034FF7" w:rsidP="0048246D">
            <w:pPr>
              <w:tabs>
                <w:tab w:val="left" w:pos="1134"/>
                <w:tab w:val="left" w:pos="6521"/>
                <w:tab w:val="left" w:pos="6946"/>
              </w:tabs>
              <w:spacing w:line="240" w:lineRule="exact"/>
              <w:jc w:val="both"/>
              <w:rPr>
                <w:b w:val="0"/>
                <w:sz w:val="22"/>
                <w:szCs w:val="22"/>
                <w:lang w:val="be-BY"/>
              </w:rPr>
            </w:pPr>
          </w:p>
          <w:p w:rsidR="0070620B"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 базовая величина – за выдачу свидетельства о регистрации колесного трактора, прицепа к нему, самоходной машины</w:t>
            </w:r>
          </w:p>
        </w:tc>
        <w:tc>
          <w:tcPr>
            <w:tcW w:w="1559" w:type="dxa"/>
          </w:tcPr>
          <w:p w:rsidR="0070620B"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5 рабочих дней со дня подачи заявления, а в случае необходимости выезда по месту нахождения колесного трактора, прицепа к нему и самоходной машины – 8 рабочих дней со дня подачи заявления</w:t>
            </w:r>
          </w:p>
        </w:tc>
        <w:tc>
          <w:tcPr>
            <w:tcW w:w="1560" w:type="dxa"/>
          </w:tcPr>
          <w:p w:rsidR="0070620B" w:rsidRPr="0061392B" w:rsidRDefault="00034FF7"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бессрочно</w:t>
            </w:r>
          </w:p>
        </w:tc>
      </w:tr>
      <w:tr w:rsidR="0070620B" w:rsidRPr="0061392B" w:rsidTr="00EE1A93">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15.31. выдача 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(технического паспорта) и</w:t>
            </w: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(или) регистрационного знака</w:t>
            </w:r>
          </w:p>
        </w:tc>
        <w:tc>
          <w:tcPr>
            <w:tcW w:w="6379" w:type="dxa"/>
          </w:tcPr>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заявление</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справка о регистрации по месту пребывания – для военнослужащего и членов его семьи</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регистрационный знак – при выдаче регистрационного знака взамен пришедшего в негодность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внесение платы</w:t>
            </w:r>
          </w:p>
        </w:tc>
        <w:tc>
          <w:tcPr>
            <w:tcW w:w="2268" w:type="dxa"/>
          </w:tcPr>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2 базовые величины – за выдачу свидетельства о регистрации колесного трактора, прицепа к нему, самоходной машины взамен утраченного (похищенного)</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1 базовая величина – за выдачу свидетельства о регистрации колесного трактора, прицепа к нему, </w:t>
            </w:r>
            <w:r w:rsidRPr="0061392B">
              <w:rPr>
                <w:b w:val="0"/>
                <w:sz w:val="22"/>
                <w:szCs w:val="22"/>
                <w:lang w:val="be-BY"/>
              </w:rPr>
              <w:lastRenderedPageBreak/>
              <w:t>самоходной машины взамен пришедшего в негодность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3 базовые величины – за выдачу регистрационного знака взамен утраченного (похищенного)</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2 базовые величины – за выдачу регистрационного знака взамен пришедшего в негодность</w:t>
            </w:r>
          </w:p>
        </w:tc>
        <w:tc>
          <w:tcPr>
            <w:tcW w:w="1559" w:type="dxa"/>
          </w:tcPr>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 xml:space="preserve">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w:t>
            </w:r>
            <w:r w:rsidRPr="0061392B">
              <w:rPr>
                <w:b w:val="0"/>
                <w:sz w:val="22"/>
                <w:szCs w:val="22"/>
                <w:lang w:val="be-BY"/>
              </w:rPr>
              <w:lastRenderedPageBreak/>
              <w:t>заявления</w:t>
            </w:r>
          </w:p>
        </w:tc>
        <w:tc>
          <w:tcPr>
            <w:tcW w:w="1560" w:type="dxa"/>
          </w:tcPr>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бессрочно</w:t>
            </w:r>
          </w:p>
        </w:tc>
      </w:tr>
      <w:tr w:rsidR="0070620B" w:rsidRPr="0061392B" w:rsidTr="00EE1A93">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15.32. обмен (выдача взамен технического паспорта) свидетельства о регистрации колесного трактора, прицепа к нему, самоходной машины в случае внесения изменений в документы, связанные с государственной регистрацией</w:t>
            </w: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колесного трактора, прицепа к нему и самоходной машины</w:t>
            </w:r>
          </w:p>
        </w:tc>
        <w:tc>
          <w:tcPr>
            <w:tcW w:w="6379" w:type="dxa"/>
          </w:tcPr>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заявление</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справка о регистрации по месту пребывания – для военнослужащего и членов его семьи</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колесного трактора, прицепа к нему и самоходной машины (технический паспорт)</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изменение фамилии, собственного имени, отчества собственника, – в случае изменения фамилии, собственного имени, отчества</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 подтверждающий приобретение двигателя, – в случае замены двигателя на колесном тракторе, самоходной машине на двигатель другой марки</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заключение о проверке безопасности конструкции – в случаях внесения изменений в конструкцию колесного трактора, прицепа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других видов техники)</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копия эксплуатационной документации – в случае установки на колесный трактор, прицеп к нему и самоходную машину компонентов, предусмотренных изготовителем машины</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копия документации изготовителя компонентов – в случае установки на колесный трактор, прицеп к нему и самоходную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трактора, прицепа к нему и самоходной машины</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внесение платы</w:t>
            </w:r>
          </w:p>
        </w:tc>
        <w:tc>
          <w:tcPr>
            <w:tcW w:w="2268" w:type="dxa"/>
          </w:tcPr>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1 базовая величина</w:t>
            </w:r>
          </w:p>
        </w:tc>
        <w:tc>
          <w:tcPr>
            <w:tcW w:w="1559" w:type="dxa"/>
          </w:tcPr>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1560" w:type="dxa"/>
          </w:tcPr>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бессрочно</w:t>
            </w:r>
          </w:p>
        </w:tc>
      </w:tr>
      <w:tr w:rsidR="0070620B" w:rsidRPr="0061392B" w:rsidTr="00EE1A93">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w:t>
            </w:r>
            <w:r w:rsidRPr="0061392B">
              <w:rPr>
                <w:b w:val="0"/>
                <w:sz w:val="22"/>
                <w:szCs w:val="22"/>
                <w:lang w:val="be-BY"/>
              </w:rPr>
              <w:t xml:space="preserve"> </w:t>
            </w:r>
            <w:r w:rsidRPr="0061392B">
              <w:rPr>
                <w:b w:val="0"/>
                <w:sz w:val="22"/>
                <w:szCs w:val="22"/>
                <w:lang w:val="be-BY"/>
              </w:rPr>
              <w:t>и других видов техники</w:t>
            </w:r>
          </w:p>
        </w:tc>
        <w:tc>
          <w:tcPr>
            <w:tcW w:w="6379" w:type="dxa"/>
          </w:tcPr>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заявление</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AE6DDE"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колесного трактора, прицепа к нему и самоходной машины (технический паспорт)</w:t>
            </w:r>
          </w:p>
          <w:p w:rsidR="00AE6DDE" w:rsidRPr="0061392B" w:rsidRDefault="00AE6DDE" w:rsidP="0048246D">
            <w:pPr>
              <w:tabs>
                <w:tab w:val="left" w:pos="1134"/>
                <w:tab w:val="left" w:pos="6521"/>
                <w:tab w:val="left" w:pos="6946"/>
              </w:tabs>
              <w:spacing w:line="240" w:lineRule="exact"/>
              <w:jc w:val="both"/>
              <w:rPr>
                <w:b w:val="0"/>
                <w:sz w:val="22"/>
                <w:szCs w:val="22"/>
                <w:lang w:val="be-BY"/>
              </w:rPr>
            </w:pPr>
          </w:p>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 подтверждающий внесение платы</w:t>
            </w:r>
          </w:p>
        </w:tc>
        <w:tc>
          <w:tcPr>
            <w:tcW w:w="2268" w:type="dxa"/>
          </w:tcPr>
          <w:p w:rsidR="0070620B" w:rsidRPr="0061392B" w:rsidRDefault="00AE6DDE"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 базовая величин</w:t>
            </w:r>
          </w:p>
        </w:tc>
        <w:tc>
          <w:tcPr>
            <w:tcW w:w="1559" w:type="dxa"/>
          </w:tcPr>
          <w:p w:rsidR="0070620B"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3 рабочих дня со дня подачи заявления, а в случае необходимости выезда по месту нахождения колесного трактора, </w:t>
            </w:r>
            <w:r w:rsidRPr="0061392B">
              <w:rPr>
                <w:b w:val="0"/>
                <w:sz w:val="22"/>
                <w:szCs w:val="22"/>
                <w:lang w:val="be-BY"/>
              </w:rPr>
              <w:lastRenderedPageBreak/>
              <w:t>прицепа к нему и самоходной машины – 5 рабочих дней со дня подачи заявления</w:t>
            </w:r>
          </w:p>
        </w:tc>
        <w:tc>
          <w:tcPr>
            <w:tcW w:w="1560" w:type="dxa"/>
          </w:tcPr>
          <w:p w:rsidR="0070620B"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1 месяц</w:t>
            </w:r>
          </w:p>
        </w:tc>
      </w:tr>
      <w:tr w:rsidR="0070620B" w:rsidRPr="0061392B" w:rsidTr="002D6E01">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15.35. </w:t>
            </w:r>
            <w:r w:rsidRPr="0061392B">
              <w:rPr>
                <w:b w:val="0"/>
                <w:sz w:val="22"/>
                <w:szCs w:val="22"/>
                <w:lang w:val="be-BY"/>
              </w:rPr>
              <w:t>снятие с учета колесного трактора, прицепа к нему и самоходной машины</w:t>
            </w:r>
          </w:p>
        </w:tc>
        <w:tc>
          <w:tcPr>
            <w:tcW w:w="6379" w:type="dxa"/>
          </w:tcPr>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заявление</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колесного трактора, прицепа к нему и самоходной машины (технический паспорт)</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регистрационный знак на колесный трактор, прицеп к нему и самоходную машину</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Республики Беларусь)</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70620B"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копия решения суда – в случае снятия с учета колесного трактора, прицепа к нему и самоходной машины на основании решения суда</w:t>
            </w:r>
          </w:p>
        </w:tc>
        <w:tc>
          <w:tcPr>
            <w:tcW w:w="2268" w:type="dxa"/>
          </w:tcPr>
          <w:p w:rsidR="0070620B" w:rsidRPr="0061392B" w:rsidRDefault="002A547D" w:rsidP="0048246D">
            <w:pPr>
              <w:tabs>
                <w:tab w:val="left" w:pos="1134"/>
                <w:tab w:val="left" w:pos="6521"/>
                <w:tab w:val="left" w:pos="6946"/>
              </w:tabs>
              <w:spacing w:line="240" w:lineRule="exact"/>
              <w:rPr>
                <w:b w:val="0"/>
                <w:sz w:val="22"/>
                <w:szCs w:val="22"/>
                <w:lang w:val="be-BY"/>
              </w:rPr>
            </w:pPr>
            <w:r w:rsidRPr="0061392B">
              <w:rPr>
                <w:b w:val="0"/>
                <w:sz w:val="22"/>
                <w:szCs w:val="22"/>
                <w:lang w:val="be-BY"/>
              </w:rPr>
              <w:t>бесплатно</w:t>
            </w:r>
          </w:p>
        </w:tc>
        <w:tc>
          <w:tcPr>
            <w:tcW w:w="1559" w:type="dxa"/>
          </w:tcPr>
          <w:p w:rsidR="0070620B" w:rsidRPr="0061392B" w:rsidRDefault="002A547D" w:rsidP="0048246D">
            <w:pPr>
              <w:tabs>
                <w:tab w:val="left" w:pos="1134"/>
                <w:tab w:val="left" w:pos="6521"/>
                <w:tab w:val="left" w:pos="6946"/>
              </w:tabs>
              <w:spacing w:line="240" w:lineRule="exact"/>
              <w:rPr>
                <w:b w:val="0"/>
                <w:sz w:val="22"/>
                <w:szCs w:val="22"/>
                <w:lang w:val="be-BY"/>
              </w:rPr>
            </w:pPr>
            <w:r w:rsidRPr="0061392B">
              <w:rPr>
                <w:b w:val="0"/>
                <w:sz w:val="22"/>
                <w:szCs w:val="22"/>
                <w:lang w:val="be-BY"/>
              </w:rP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1560" w:type="dxa"/>
          </w:tcPr>
          <w:p w:rsidR="0070620B"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бессрочно</w:t>
            </w:r>
          </w:p>
        </w:tc>
      </w:tr>
      <w:tr w:rsidR="0070620B" w:rsidRPr="0061392B" w:rsidTr="002D6E01">
        <w:tc>
          <w:tcPr>
            <w:tcW w:w="3964" w:type="dxa"/>
          </w:tcPr>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15.37. государственный технический осмотр 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w:t>
            </w:r>
          </w:p>
          <w:p w:rsidR="0070620B" w:rsidRPr="0061392B" w:rsidRDefault="0070620B"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машины</w:t>
            </w:r>
          </w:p>
        </w:tc>
        <w:tc>
          <w:tcPr>
            <w:tcW w:w="6379" w:type="dxa"/>
          </w:tcPr>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паспорт или иной документ, удостоверяющий личность</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 xml:space="preserve">справка о регистрации по месту пребывания – для </w:t>
            </w:r>
            <w:r w:rsidRPr="0061392B">
              <w:rPr>
                <w:b w:val="0"/>
                <w:sz w:val="22"/>
                <w:szCs w:val="22"/>
                <w:lang w:val="be-BY"/>
              </w:rPr>
              <w:lastRenderedPageBreak/>
              <w:t>военнослужащего и членов его семьи</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удостоверение тракториста-машиниста</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свидетельство о регистрации колесного трактора, прицепа к нему и самоходной машины (технический паспорт)</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2A547D"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медицинская справка о состоянии здоровья</w:t>
            </w:r>
          </w:p>
          <w:p w:rsidR="002A547D" w:rsidRPr="0061392B" w:rsidRDefault="002A547D" w:rsidP="0048246D">
            <w:pPr>
              <w:tabs>
                <w:tab w:val="left" w:pos="1134"/>
                <w:tab w:val="left" w:pos="6521"/>
                <w:tab w:val="left" w:pos="6946"/>
              </w:tabs>
              <w:spacing w:line="240" w:lineRule="exact"/>
              <w:jc w:val="both"/>
              <w:rPr>
                <w:b w:val="0"/>
                <w:sz w:val="22"/>
                <w:szCs w:val="22"/>
                <w:lang w:val="be-BY"/>
              </w:rPr>
            </w:pPr>
          </w:p>
          <w:p w:rsidR="0070620B"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t>документы, подтверждающие внесение платы</w:t>
            </w:r>
          </w:p>
        </w:tc>
        <w:tc>
          <w:tcPr>
            <w:tcW w:w="2268" w:type="dxa"/>
          </w:tcPr>
          <w:p w:rsidR="002A547D" w:rsidRPr="0061392B" w:rsidRDefault="002A547D" w:rsidP="0048246D">
            <w:pPr>
              <w:tabs>
                <w:tab w:val="left" w:pos="1134"/>
                <w:tab w:val="left" w:pos="6521"/>
                <w:tab w:val="left" w:pos="6946"/>
              </w:tabs>
              <w:spacing w:line="240" w:lineRule="exact"/>
              <w:rPr>
                <w:b w:val="0"/>
                <w:sz w:val="22"/>
                <w:szCs w:val="22"/>
                <w:lang w:val="be-BY"/>
              </w:rPr>
            </w:pPr>
            <w:r w:rsidRPr="0061392B">
              <w:rPr>
                <w:b w:val="0"/>
                <w:sz w:val="22"/>
                <w:szCs w:val="22"/>
                <w:lang w:val="be-BY"/>
              </w:rPr>
              <w:lastRenderedPageBreak/>
              <w:t>0,3 базовой величины – за проведение государственного технического осмотра колесного трактора, самоходной машины</w:t>
            </w:r>
          </w:p>
          <w:p w:rsidR="002A547D" w:rsidRPr="0061392B" w:rsidRDefault="002A547D" w:rsidP="0048246D">
            <w:pPr>
              <w:tabs>
                <w:tab w:val="left" w:pos="1134"/>
                <w:tab w:val="left" w:pos="6521"/>
                <w:tab w:val="left" w:pos="6946"/>
              </w:tabs>
              <w:spacing w:line="240" w:lineRule="exact"/>
              <w:rPr>
                <w:b w:val="0"/>
                <w:sz w:val="22"/>
                <w:szCs w:val="22"/>
                <w:lang w:val="be-BY"/>
              </w:rPr>
            </w:pPr>
          </w:p>
          <w:p w:rsidR="0070620B" w:rsidRPr="0061392B" w:rsidRDefault="002A547D" w:rsidP="0048246D">
            <w:pPr>
              <w:tabs>
                <w:tab w:val="left" w:pos="1134"/>
                <w:tab w:val="left" w:pos="6521"/>
                <w:tab w:val="left" w:pos="6946"/>
              </w:tabs>
              <w:spacing w:line="240" w:lineRule="exact"/>
              <w:rPr>
                <w:b w:val="0"/>
                <w:sz w:val="22"/>
                <w:szCs w:val="22"/>
                <w:lang w:val="be-BY"/>
              </w:rPr>
            </w:pPr>
            <w:r w:rsidRPr="0061392B">
              <w:rPr>
                <w:b w:val="0"/>
                <w:sz w:val="22"/>
                <w:szCs w:val="22"/>
                <w:lang w:val="be-BY"/>
              </w:rPr>
              <w:t xml:space="preserve">0,2 базовой величины – за проведение государственного технического </w:t>
            </w:r>
            <w:r w:rsidRPr="0061392B">
              <w:rPr>
                <w:b w:val="0"/>
                <w:sz w:val="22"/>
                <w:szCs w:val="22"/>
                <w:lang w:val="be-BY"/>
              </w:rPr>
              <w:lastRenderedPageBreak/>
              <w:t>осмотра прицепа к колесному трактору</w:t>
            </w:r>
          </w:p>
        </w:tc>
        <w:tc>
          <w:tcPr>
            <w:tcW w:w="1559" w:type="dxa"/>
          </w:tcPr>
          <w:p w:rsidR="0070620B" w:rsidRPr="0061392B" w:rsidRDefault="002A547D" w:rsidP="0048246D">
            <w:pPr>
              <w:tabs>
                <w:tab w:val="left" w:pos="1134"/>
                <w:tab w:val="left" w:pos="6521"/>
                <w:tab w:val="left" w:pos="6946"/>
              </w:tabs>
              <w:spacing w:line="240" w:lineRule="exact"/>
              <w:rPr>
                <w:b w:val="0"/>
                <w:sz w:val="22"/>
                <w:szCs w:val="22"/>
                <w:lang w:val="be-BY"/>
              </w:rPr>
            </w:pPr>
            <w:r w:rsidRPr="0061392B">
              <w:rPr>
                <w:b w:val="0"/>
                <w:sz w:val="22"/>
                <w:szCs w:val="22"/>
                <w:lang w:val="be-BY"/>
              </w:rPr>
              <w:lastRenderedPageBreak/>
              <w:t xml:space="preserve">в день обращения, а в случае необходимости выезда по месту нахождения колесного трактора, прицепа к нему и самоходной </w:t>
            </w:r>
            <w:r w:rsidRPr="0061392B">
              <w:rPr>
                <w:b w:val="0"/>
                <w:sz w:val="22"/>
                <w:szCs w:val="22"/>
                <w:lang w:val="be-BY"/>
              </w:rPr>
              <w:lastRenderedPageBreak/>
              <w:t>машины – 5 рабочих дней со дня обращения</w:t>
            </w:r>
          </w:p>
        </w:tc>
        <w:tc>
          <w:tcPr>
            <w:tcW w:w="1560" w:type="dxa"/>
          </w:tcPr>
          <w:p w:rsidR="0070620B" w:rsidRPr="0061392B" w:rsidRDefault="002A547D" w:rsidP="0048246D">
            <w:pPr>
              <w:tabs>
                <w:tab w:val="left" w:pos="1134"/>
                <w:tab w:val="left" w:pos="6521"/>
                <w:tab w:val="left" w:pos="6946"/>
              </w:tabs>
              <w:spacing w:line="240" w:lineRule="exact"/>
              <w:jc w:val="both"/>
              <w:rPr>
                <w:b w:val="0"/>
                <w:sz w:val="22"/>
                <w:szCs w:val="22"/>
                <w:lang w:val="be-BY"/>
              </w:rPr>
            </w:pPr>
            <w:r w:rsidRPr="0061392B">
              <w:rPr>
                <w:b w:val="0"/>
                <w:sz w:val="22"/>
                <w:szCs w:val="22"/>
                <w:lang w:val="be-BY"/>
              </w:rPr>
              <w:lastRenderedPageBreak/>
              <w:t>1 год</w:t>
            </w:r>
          </w:p>
        </w:tc>
      </w:tr>
    </w:tbl>
    <w:p w:rsidR="007B4AB4" w:rsidRDefault="007B4AB4" w:rsidP="00FF6421">
      <w:pPr>
        <w:tabs>
          <w:tab w:val="left" w:pos="1134"/>
          <w:tab w:val="left" w:pos="6521"/>
          <w:tab w:val="left" w:pos="6946"/>
        </w:tabs>
        <w:spacing w:after="120"/>
        <w:ind w:firstLine="709"/>
        <w:jc w:val="both"/>
        <w:rPr>
          <w:b w:val="0"/>
          <w:sz w:val="30"/>
          <w:szCs w:val="30"/>
          <w:lang w:val="be-BY"/>
        </w:rPr>
      </w:pPr>
    </w:p>
    <w:p w:rsidR="00B2761A" w:rsidRDefault="00B2761A">
      <w:pPr>
        <w:widowControl/>
        <w:autoSpaceDE/>
        <w:autoSpaceDN/>
        <w:adjustRightInd/>
        <w:rPr>
          <w:b w:val="0"/>
          <w:sz w:val="30"/>
          <w:szCs w:val="30"/>
          <w:lang w:val="be-BY"/>
        </w:rPr>
      </w:pPr>
      <w:r>
        <w:rPr>
          <w:b w:val="0"/>
          <w:sz w:val="30"/>
          <w:szCs w:val="30"/>
          <w:lang w:val="be-BY"/>
        </w:rPr>
        <w:br w:type="page"/>
      </w:r>
    </w:p>
    <w:p w:rsidR="00B2761A" w:rsidRPr="00B2761A" w:rsidRDefault="00B2761A" w:rsidP="00B2761A">
      <w:pPr>
        <w:adjustRightInd/>
        <w:jc w:val="center"/>
        <w:rPr>
          <w:b w:val="0"/>
          <w:bCs w:val="0"/>
          <w:sz w:val="30"/>
          <w:szCs w:val="30"/>
          <w:lang w:eastAsia="en-US"/>
        </w:rPr>
      </w:pPr>
      <w:r w:rsidRPr="00B2761A">
        <w:rPr>
          <w:b w:val="0"/>
          <w:bCs w:val="0"/>
          <w:sz w:val="30"/>
          <w:szCs w:val="30"/>
          <w:lang w:eastAsia="en-US"/>
        </w:rPr>
        <w:lastRenderedPageBreak/>
        <w:t>ПЕРЕЧЕНЬ</w:t>
      </w:r>
    </w:p>
    <w:p w:rsidR="00B2761A" w:rsidRPr="00B2761A" w:rsidRDefault="00B2761A" w:rsidP="00B2761A">
      <w:pPr>
        <w:adjustRightInd/>
        <w:jc w:val="center"/>
        <w:rPr>
          <w:b w:val="0"/>
          <w:bCs w:val="0"/>
          <w:sz w:val="30"/>
          <w:szCs w:val="30"/>
          <w:lang w:eastAsia="en-US"/>
        </w:rPr>
      </w:pPr>
      <w:r w:rsidRPr="00B2761A">
        <w:rPr>
          <w:b w:val="0"/>
          <w:bCs w:val="0"/>
          <w:sz w:val="30"/>
          <w:szCs w:val="30"/>
          <w:lang w:eastAsia="en-US"/>
        </w:rPr>
        <w:t>административных процедур, осуществляемых</w:t>
      </w:r>
    </w:p>
    <w:p w:rsidR="00B2761A" w:rsidRPr="00B2761A" w:rsidRDefault="00B2761A" w:rsidP="00B2761A">
      <w:pPr>
        <w:adjustRightInd/>
        <w:jc w:val="center"/>
        <w:rPr>
          <w:b w:val="0"/>
          <w:bCs w:val="0"/>
          <w:sz w:val="30"/>
          <w:szCs w:val="30"/>
          <w:lang w:eastAsia="en-US"/>
        </w:rPr>
      </w:pPr>
      <w:r w:rsidRPr="00B2761A">
        <w:rPr>
          <w:b w:val="0"/>
          <w:bCs w:val="0"/>
          <w:sz w:val="30"/>
          <w:szCs w:val="30"/>
          <w:lang w:eastAsia="en-US"/>
        </w:rPr>
        <w:t>администрацией государственного предприятия «Минсктранс»</w:t>
      </w:r>
    </w:p>
    <w:p w:rsidR="00B2761A" w:rsidRPr="00B2761A" w:rsidRDefault="00B2761A" w:rsidP="00B2761A">
      <w:pPr>
        <w:adjustRightInd/>
        <w:jc w:val="center"/>
        <w:rPr>
          <w:b w:val="0"/>
          <w:bCs w:val="0"/>
          <w:sz w:val="30"/>
          <w:szCs w:val="30"/>
          <w:lang w:eastAsia="en-US"/>
        </w:rPr>
      </w:pPr>
      <w:r w:rsidRPr="00B2761A">
        <w:rPr>
          <w:b w:val="0"/>
          <w:bCs w:val="0"/>
          <w:sz w:val="30"/>
          <w:szCs w:val="30"/>
          <w:lang w:eastAsia="en-US"/>
        </w:rPr>
        <w:t>согласно постановлению Совета Министров Республики Беларусь от 24 сентября 2021 г. № 548</w:t>
      </w:r>
    </w:p>
    <w:p w:rsidR="00B2761A" w:rsidRPr="00B2761A" w:rsidRDefault="00B2761A" w:rsidP="00B2761A">
      <w:pPr>
        <w:adjustRightInd/>
        <w:jc w:val="center"/>
        <w:rPr>
          <w:b w:val="0"/>
          <w:bCs w:val="0"/>
          <w:sz w:val="30"/>
          <w:szCs w:val="30"/>
          <w:lang w:eastAsia="en-US"/>
        </w:rPr>
      </w:pPr>
      <w:r w:rsidRPr="00B2761A">
        <w:rPr>
          <w:b w:val="0"/>
          <w:bCs w:val="0"/>
          <w:sz w:val="30"/>
          <w:szCs w:val="30"/>
          <w:lang w:eastAsia="en-US"/>
        </w:rPr>
        <w:t>«Об административных процедурах, осуществляемых в отношении субъектов хозяйствования»</w:t>
      </w:r>
    </w:p>
    <w:p w:rsidR="00B2761A" w:rsidRPr="00B2761A" w:rsidRDefault="00B2761A" w:rsidP="00B2761A">
      <w:pPr>
        <w:adjustRightInd/>
        <w:rPr>
          <w:b w:val="0"/>
          <w:bCs w:val="0"/>
          <w:sz w:val="30"/>
          <w:szCs w:val="30"/>
          <w:lang w:eastAsia="en-US"/>
        </w:rPr>
      </w:pPr>
    </w:p>
    <w:p w:rsidR="00B2761A" w:rsidRPr="00366E19" w:rsidRDefault="00B2761A" w:rsidP="00B2761A">
      <w:pPr>
        <w:adjustRightInd/>
        <w:rPr>
          <w:sz w:val="30"/>
          <w:szCs w:val="30"/>
          <w:lang w:eastAsia="en-US"/>
        </w:rPr>
      </w:pPr>
      <w:r w:rsidRPr="00366E19">
        <w:rPr>
          <w:sz w:val="30"/>
          <w:szCs w:val="30"/>
          <w:lang w:eastAsia="en-US"/>
        </w:rPr>
        <w:t xml:space="preserve">Административные процедуры осуществляются по адресу: </w:t>
      </w:r>
    </w:p>
    <w:p w:rsidR="00B2761A" w:rsidRPr="00366E19" w:rsidRDefault="00B2761A" w:rsidP="00B2761A">
      <w:pPr>
        <w:adjustRightInd/>
        <w:rPr>
          <w:b w:val="0"/>
          <w:bCs w:val="0"/>
          <w:sz w:val="30"/>
          <w:szCs w:val="30"/>
          <w:lang w:eastAsia="en-US"/>
        </w:rPr>
      </w:pPr>
      <w:r w:rsidRPr="00366E19">
        <w:rPr>
          <w:b w:val="0"/>
          <w:bCs w:val="0"/>
          <w:sz w:val="30"/>
          <w:szCs w:val="30"/>
          <w:lang w:eastAsia="en-US"/>
        </w:rPr>
        <w:t>ул. 3-го Сентября, 1-А, 220073 г. Минск – 1 этаж, к. 216, 230, 231,</w:t>
      </w:r>
      <w:r>
        <w:rPr>
          <w:b w:val="0"/>
          <w:bCs w:val="0"/>
          <w:sz w:val="30"/>
          <w:szCs w:val="30"/>
          <w:lang w:eastAsia="en-US"/>
        </w:rPr>
        <w:t xml:space="preserve"> </w:t>
      </w:r>
      <w:r w:rsidRPr="00366E19">
        <w:rPr>
          <w:b w:val="0"/>
          <w:bCs w:val="0"/>
          <w:sz w:val="30"/>
          <w:szCs w:val="30"/>
          <w:lang w:eastAsia="en-US"/>
        </w:rPr>
        <w:t xml:space="preserve"> тел. 270 34 46</w:t>
      </w:r>
    </w:p>
    <w:p w:rsidR="00B2761A" w:rsidRPr="00366E19" w:rsidRDefault="00B2761A" w:rsidP="00B2761A">
      <w:pPr>
        <w:adjustRightInd/>
        <w:rPr>
          <w:sz w:val="30"/>
          <w:szCs w:val="30"/>
          <w:lang w:eastAsia="en-US"/>
        </w:rPr>
      </w:pPr>
      <w:r w:rsidRPr="00366E19">
        <w:rPr>
          <w:sz w:val="30"/>
          <w:szCs w:val="30"/>
          <w:lang w:eastAsia="en-US"/>
        </w:rPr>
        <w:t>График приема:</w:t>
      </w:r>
    </w:p>
    <w:p w:rsidR="00B2761A" w:rsidRPr="00366E19" w:rsidRDefault="00B2761A" w:rsidP="00B2761A">
      <w:pPr>
        <w:adjustRightInd/>
        <w:rPr>
          <w:b w:val="0"/>
          <w:bCs w:val="0"/>
          <w:sz w:val="30"/>
          <w:szCs w:val="30"/>
          <w:lang w:eastAsia="en-US"/>
        </w:rPr>
      </w:pPr>
      <w:r w:rsidRPr="00366E19">
        <w:rPr>
          <w:b w:val="0"/>
          <w:bCs w:val="0"/>
          <w:sz w:val="30"/>
          <w:szCs w:val="30"/>
          <w:lang w:eastAsia="en-US"/>
        </w:rPr>
        <w:t xml:space="preserve">понедельник – с 08.00 до 17.00 </w:t>
      </w:r>
    </w:p>
    <w:p w:rsidR="00B2761A" w:rsidRPr="00366E19" w:rsidRDefault="00B2761A" w:rsidP="00B2761A">
      <w:pPr>
        <w:adjustRightInd/>
        <w:rPr>
          <w:b w:val="0"/>
          <w:bCs w:val="0"/>
          <w:sz w:val="30"/>
          <w:szCs w:val="30"/>
          <w:lang w:eastAsia="en-US"/>
        </w:rPr>
      </w:pPr>
      <w:r w:rsidRPr="00366E19">
        <w:rPr>
          <w:b w:val="0"/>
          <w:bCs w:val="0"/>
          <w:sz w:val="30"/>
          <w:szCs w:val="30"/>
          <w:lang w:eastAsia="en-US"/>
        </w:rPr>
        <w:t xml:space="preserve">вторник – с 08.00 до 17.00 </w:t>
      </w:r>
    </w:p>
    <w:p w:rsidR="00B2761A" w:rsidRPr="00366E19" w:rsidRDefault="00B2761A" w:rsidP="00B2761A">
      <w:pPr>
        <w:adjustRightInd/>
        <w:rPr>
          <w:b w:val="0"/>
          <w:bCs w:val="0"/>
          <w:sz w:val="30"/>
          <w:szCs w:val="30"/>
          <w:lang w:eastAsia="en-US"/>
        </w:rPr>
      </w:pPr>
      <w:r w:rsidRPr="00366E19">
        <w:rPr>
          <w:b w:val="0"/>
          <w:bCs w:val="0"/>
          <w:sz w:val="30"/>
          <w:szCs w:val="30"/>
          <w:lang w:eastAsia="en-US"/>
        </w:rPr>
        <w:t>четверг – с 08.00 до 20.00</w:t>
      </w:r>
    </w:p>
    <w:p w:rsidR="00B2761A" w:rsidRPr="00366E19" w:rsidRDefault="00B2761A" w:rsidP="00B2761A">
      <w:pPr>
        <w:shd w:val="clear" w:color="auto" w:fill="FFFFFF"/>
        <w:adjustRightInd/>
        <w:rPr>
          <w:sz w:val="30"/>
          <w:szCs w:val="30"/>
          <w:lang/>
        </w:rPr>
      </w:pPr>
      <w:r w:rsidRPr="00366E19">
        <w:rPr>
          <w:sz w:val="30"/>
          <w:szCs w:val="30"/>
          <w:lang/>
        </w:rPr>
        <w:t xml:space="preserve">Должностное лицо, ответственное за реализацию </w:t>
      </w:r>
      <w:r w:rsidRPr="00366E19">
        <w:rPr>
          <w:sz w:val="30"/>
          <w:szCs w:val="30"/>
          <w:lang w:eastAsia="en-US"/>
        </w:rPr>
        <w:t>административных</w:t>
      </w:r>
      <w:r w:rsidRPr="00366E19">
        <w:rPr>
          <w:sz w:val="30"/>
          <w:szCs w:val="30"/>
          <w:lang/>
        </w:rPr>
        <w:t xml:space="preserve"> процедур:</w:t>
      </w:r>
    </w:p>
    <w:p w:rsidR="00B2761A" w:rsidRPr="00366E19" w:rsidRDefault="00B2761A" w:rsidP="00B2761A">
      <w:pPr>
        <w:shd w:val="clear" w:color="auto" w:fill="FFFFFF"/>
        <w:adjustRightInd/>
        <w:rPr>
          <w:b w:val="0"/>
          <w:bCs w:val="0"/>
          <w:sz w:val="30"/>
          <w:szCs w:val="30"/>
          <w:lang/>
        </w:rPr>
      </w:pPr>
      <w:r>
        <w:rPr>
          <w:b w:val="0"/>
          <w:bCs w:val="0"/>
          <w:sz w:val="30"/>
          <w:szCs w:val="30"/>
          <w:lang/>
        </w:rPr>
        <w:t>н</w:t>
      </w:r>
      <w:r w:rsidRPr="00366E19">
        <w:rPr>
          <w:b w:val="0"/>
          <w:bCs w:val="0"/>
          <w:sz w:val="30"/>
          <w:szCs w:val="30"/>
          <w:lang/>
        </w:rPr>
        <w:t>ачальник Минской городской инспекции Гостех</w:t>
      </w:r>
      <w:r>
        <w:rPr>
          <w:b w:val="0"/>
          <w:bCs w:val="0"/>
          <w:sz w:val="30"/>
          <w:szCs w:val="30"/>
          <w:lang/>
        </w:rPr>
        <w:t>надзора Лосев Алексей Иванович;</w:t>
      </w:r>
    </w:p>
    <w:p w:rsidR="00B2761A" w:rsidRDefault="00B2761A" w:rsidP="00B2761A">
      <w:pPr>
        <w:shd w:val="clear" w:color="auto" w:fill="FFFFFF"/>
        <w:adjustRightInd/>
        <w:ind w:right="-285"/>
        <w:rPr>
          <w:b w:val="0"/>
          <w:bCs w:val="0"/>
          <w:sz w:val="30"/>
          <w:szCs w:val="30"/>
          <w:lang/>
        </w:rPr>
      </w:pPr>
      <w:r w:rsidRPr="00366E19">
        <w:rPr>
          <w:b w:val="0"/>
          <w:bCs w:val="0"/>
          <w:sz w:val="30"/>
          <w:szCs w:val="30"/>
          <w:lang/>
        </w:rPr>
        <w:t>заместитель начальника Минской го</w:t>
      </w:r>
      <w:r>
        <w:rPr>
          <w:b w:val="0"/>
          <w:bCs w:val="0"/>
          <w:sz w:val="30"/>
          <w:szCs w:val="30"/>
          <w:lang/>
        </w:rPr>
        <w:t>родской инспекции Гостехнадзора Пташник Дмитрий Михайлович;</w:t>
      </w:r>
      <w:r w:rsidRPr="00366E19">
        <w:rPr>
          <w:b w:val="0"/>
          <w:bCs w:val="0"/>
          <w:sz w:val="30"/>
          <w:szCs w:val="30"/>
          <w:lang/>
        </w:rPr>
        <w:t xml:space="preserve"> </w:t>
      </w:r>
    </w:p>
    <w:p w:rsidR="00B2761A" w:rsidRDefault="00B2761A" w:rsidP="00B2761A">
      <w:pPr>
        <w:shd w:val="clear" w:color="auto" w:fill="FFFFFF"/>
        <w:adjustRightInd/>
        <w:ind w:right="-285"/>
        <w:rPr>
          <w:b w:val="0"/>
          <w:bCs w:val="0"/>
          <w:sz w:val="30"/>
          <w:szCs w:val="30"/>
          <w:lang w:eastAsia="en-US"/>
        </w:rPr>
      </w:pPr>
      <w:r w:rsidRPr="00366E19">
        <w:rPr>
          <w:b w:val="0"/>
          <w:bCs w:val="0"/>
          <w:sz w:val="30"/>
          <w:szCs w:val="30"/>
          <w:lang w:eastAsia="en-US"/>
        </w:rPr>
        <w:t>ведущий инженер Минской городской инспекции гостехнадзора Шичко</w:t>
      </w:r>
      <w:r>
        <w:rPr>
          <w:b w:val="0"/>
          <w:bCs w:val="0"/>
          <w:sz w:val="30"/>
          <w:szCs w:val="30"/>
          <w:lang w:eastAsia="en-US"/>
        </w:rPr>
        <w:t xml:space="preserve"> </w:t>
      </w:r>
      <w:r w:rsidRPr="00366E19">
        <w:rPr>
          <w:b w:val="0"/>
          <w:bCs w:val="0"/>
          <w:sz w:val="30"/>
          <w:szCs w:val="30"/>
          <w:lang w:eastAsia="en-US"/>
        </w:rPr>
        <w:t>Владимир Петрович</w:t>
      </w:r>
      <w:r>
        <w:rPr>
          <w:b w:val="0"/>
          <w:bCs w:val="0"/>
          <w:sz w:val="30"/>
          <w:szCs w:val="30"/>
          <w:lang w:eastAsia="en-US"/>
        </w:rPr>
        <w:t>.</w:t>
      </w:r>
    </w:p>
    <w:p w:rsidR="00B2761A" w:rsidRPr="00B2761A" w:rsidRDefault="00B2761A" w:rsidP="00FF6421">
      <w:pPr>
        <w:tabs>
          <w:tab w:val="left" w:pos="1134"/>
          <w:tab w:val="left" w:pos="6521"/>
          <w:tab w:val="left" w:pos="6946"/>
        </w:tabs>
        <w:spacing w:after="120"/>
        <w:ind w:firstLine="709"/>
        <w:jc w:val="both"/>
        <w:rPr>
          <w:b w:val="0"/>
          <w:sz w:val="30"/>
          <w:szCs w:val="30"/>
        </w:rPr>
      </w:pPr>
    </w:p>
    <w:tbl>
      <w:tblPr>
        <w:tblStyle w:val="a6"/>
        <w:tblW w:w="0" w:type="auto"/>
        <w:tblLook w:val="04A0" w:firstRow="1" w:lastRow="0" w:firstColumn="1" w:lastColumn="0" w:noHBand="0" w:noVBand="1"/>
      </w:tblPr>
      <w:tblGrid>
        <w:gridCol w:w="6658"/>
        <w:gridCol w:w="4677"/>
        <w:gridCol w:w="2390"/>
      </w:tblGrid>
      <w:tr w:rsidR="000B1C25" w:rsidRPr="000B1C25" w:rsidTr="000B1C25">
        <w:tc>
          <w:tcPr>
            <w:tcW w:w="6658" w:type="dxa"/>
            <w:vAlign w:val="center"/>
          </w:tcPr>
          <w:p w:rsidR="000B1C25" w:rsidRPr="000B1C25" w:rsidRDefault="000B1C25" w:rsidP="00B2761A">
            <w:pPr>
              <w:tabs>
                <w:tab w:val="left" w:pos="1134"/>
                <w:tab w:val="left" w:pos="6521"/>
                <w:tab w:val="left" w:pos="6946"/>
              </w:tabs>
              <w:jc w:val="center"/>
              <w:rPr>
                <w:b w:val="0"/>
                <w:sz w:val="22"/>
                <w:szCs w:val="22"/>
                <w:lang w:val="be-BY"/>
              </w:rPr>
            </w:pPr>
            <w:r w:rsidRPr="000B1C25">
              <w:rPr>
                <w:b w:val="0"/>
                <w:sz w:val="22"/>
                <w:szCs w:val="22"/>
                <w:lang w:val="be-BY"/>
              </w:rPr>
              <w:t>Наименование административной процедуры</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0B1C25" w:rsidRPr="000B1C25" w:rsidRDefault="000B1C25" w:rsidP="00B2761A">
            <w:pPr>
              <w:spacing w:before="45" w:after="45" w:line="240" w:lineRule="atLeast"/>
              <w:ind w:left="45" w:right="45"/>
              <w:jc w:val="center"/>
              <w:rPr>
                <w:b w:val="0"/>
                <w:bCs w:val="0"/>
                <w:sz w:val="22"/>
                <w:szCs w:val="22"/>
                <w:lang/>
              </w:rPr>
            </w:pPr>
            <w:r w:rsidRPr="000B1C25">
              <w:rPr>
                <w:b w:val="0"/>
                <w:sz w:val="22"/>
                <w:szCs w:val="22"/>
                <w:lang/>
              </w:rPr>
              <w:t>Срок осуществления административной процедуры</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0B1C25" w:rsidRPr="000B1C25" w:rsidRDefault="000B1C25" w:rsidP="00B2761A">
            <w:pPr>
              <w:spacing w:before="45" w:after="45" w:line="240" w:lineRule="atLeast"/>
              <w:ind w:left="45" w:right="45"/>
              <w:jc w:val="center"/>
              <w:rPr>
                <w:b w:val="0"/>
                <w:sz w:val="22"/>
                <w:szCs w:val="22"/>
                <w:lang/>
              </w:rPr>
            </w:pPr>
            <w:r w:rsidRPr="000B1C25">
              <w:rPr>
                <w:b w:val="0"/>
                <w:sz w:val="22"/>
                <w:szCs w:val="22"/>
                <w:lang/>
              </w:rPr>
              <w:t>Вид платы, взимаемой при осуществлении административной процедуры</w:t>
            </w:r>
          </w:p>
        </w:tc>
      </w:tr>
      <w:tr w:rsidR="000B1C25" w:rsidRPr="000B1C25" w:rsidTr="000B1C25">
        <w:tc>
          <w:tcPr>
            <w:tcW w:w="6658" w:type="dxa"/>
          </w:tcPr>
          <w:p w:rsidR="000B1C25" w:rsidRPr="000B1C25" w:rsidRDefault="000B1C25" w:rsidP="00B2761A">
            <w:pPr>
              <w:pStyle w:val="TableParagraph"/>
              <w:tabs>
                <w:tab w:val="left" w:pos="2544"/>
                <w:tab w:val="left" w:pos="4378"/>
                <w:tab w:val="left" w:pos="5939"/>
              </w:tabs>
              <w:ind w:left="108"/>
              <w:rPr>
                <w:lang w:val="ru-RU"/>
              </w:rPr>
            </w:pPr>
            <w:r w:rsidRPr="000B1C25">
              <w:rPr>
                <w:lang w:val="be-BY"/>
              </w:rPr>
              <w:t xml:space="preserve">5.8. </w:t>
            </w:r>
            <w:r w:rsidRPr="000B1C25">
              <w:rPr>
                <w:lang w:val="ru-RU"/>
              </w:rPr>
              <w:t xml:space="preserve">Государственная регистрация колесного </w:t>
            </w:r>
            <w:r w:rsidRPr="000B1C25">
              <w:rPr>
                <w:lang w:val="ru-RU"/>
              </w:rPr>
              <w:t>трактора,</w:t>
            </w:r>
            <w:r w:rsidRPr="000B1C25">
              <w:rPr>
                <w:lang w:val="ru-RU"/>
              </w:rPr>
              <w:t xml:space="preserve"> прицепа к нему, самоходной машины </w:t>
            </w:r>
            <w:r w:rsidRPr="000B1C25">
              <w:rPr>
                <w:lang w:val="ru-RU"/>
              </w:rPr>
              <w:t>(далее</w:t>
            </w:r>
            <w:r w:rsidRPr="000B1C25">
              <w:rPr>
                <w:lang w:val="ru-RU"/>
              </w:rPr>
              <w:t xml:space="preserve"> </w:t>
            </w:r>
            <w:r w:rsidRPr="000B1C25">
              <w:rPr>
                <w:spacing w:val="-4"/>
                <w:lang w:val="ru-RU"/>
              </w:rPr>
              <w:t>в</w:t>
            </w:r>
            <w:r w:rsidRPr="000B1C25">
              <w:rPr>
                <w:spacing w:val="-4"/>
                <w:lang w:val="ru-RU"/>
              </w:rPr>
              <w:t xml:space="preserve"> </w:t>
            </w:r>
            <w:r w:rsidRPr="000B1C25">
              <w:rPr>
                <w:spacing w:val="-72"/>
                <w:lang w:val="ru-RU"/>
              </w:rPr>
              <w:t xml:space="preserve"> </w:t>
            </w:r>
            <w:r w:rsidRPr="000B1C25">
              <w:rPr>
                <w:lang w:val="ru-RU"/>
              </w:rPr>
              <w:t>настоящем пункте</w:t>
            </w:r>
            <w:r w:rsidRPr="000B1C25">
              <w:rPr>
                <w:spacing w:val="2"/>
                <w:lang w:val="ru-RU"/>
              </w:rPr>
              <w:t xml:space="preserve"> </w:t>
            </w:r>
            <w:r w:rsidRPr="000B1C25">
              <w:rPr>
                <w:lang w:val="ru-RU"/>
              </w:rPr>
              <w:t>– машины)</w:t>
            </w:r>
          </w:p>
        </w:tc>
        <w:tc>
          <w:tcPr>
            <w:tcW w:w="4677" w:type="dxa"/>
          </w:tcPr>
          <w:p w:rsidR="000B1C25" w:rsidRPr="000B1C25" w:rsidRDefault="000B1C25" w:rsidP="00366E19">
            <w:pPr>
              <w:pStyle w:val="TableParagraph"/>
              <w:tabs>
                <w:tab w:val="left" w:pos="2544"/>
                <w:tab w:val="left" w:pos="4378"/>
                <w:tab w:val="left" w:pos="5939"/>
              </w:tabs>
              <w:ind w:left="108"/>
              <w:rPr>
                <w:lang w:val="ru-RU"/>
              </w:rPr>
            </w:pPr>
          </w:p>
        </w:tc>
        <w:tc>
          <w:tcPr>
            <w:tcW w:w="2390" w:type="dxa"/>
          </w:tcPr>
          <w:p w:rsidR="000B1C25" w:rsidRPr="000B1C25" w:rsidRDefault="000B1C25" w:rsidP="00366E19">
            <w:pPr>
              <w:pStyle w:val="TableParagraph"/>
              <w:tabs>
                <w:tab w:val="left" w:pos="2544"/>
                <w:tab w:val="left" w:pos="4378"/>
                <w:tab w:val="left" w:pos="5939"/>
              </w:tabs>
              <w:ind w:left="108"/>
              <w:rPr>
                <w:lang w:val="ru-RU"/>
              </w:rPr>
            </w:pPr>
          </w:p>
        </w:tc>
      </w:tr>
      <w:tr w:rsidR="000B1C25" w:rsidRPr="000B1C25" w:rsidTr="000B1C25">
        <w:tc>
          <w:tcPr>
            <w:tcW w:w="6658" w:type="dxa"/>
          </w:tcPr>
          <w:p w:rsidR="000B1C25" w:rsidRPr="000B1C25" w:rsidRDefault="000B1C25" w:rsidP="00366E19">
            <w:pPr>
              <w:pStyle w:val="TableParagraph"/>
              <w:spacing w:before="99"/>
              <w:ind w:left="108"/>
              <w:rPr>
                <w:lang w:val="ru-RU"/>
              </w:rPr>
            </w:pPr>
            <w:r w:rsidRPr="000B1C25">
              <w:rPr>
                <w:lang w:val="ru-RU"/>
              </w:rPr>
              <w:t xml:space="preserve">5.8.1. </w:t>
            </w:r>
            <w:r w:rsidRPr="000B1C25">
              <w:rPr>
                <w:lang w:val="ru-RU"/>
              </w:rPr>
              <w:t>государственная</w:t>
            </w:r>
            <w:r w:rsidRPr="000B1C25">
              <w:rPr>
                <w:spacing w:val="-6"/>
                <w:lang w:val="ru-RU"/>
              </w:rPr>
              <w:t xml:space="preserve"> </w:t>
            </w:r>
            <w:r w:rsidRPr="000B1C25">
              <w:rPr>
                <w:lang w:val="ru-RU"/>
              </w:rPr>
              <w:t>регистрация</w:t>
            </w:r>
            <w:r w:rsidRPr="000B1C25">
              <w:rPr>
                <w:spacing w:val="-5"/>
                <w:lang w:val="ru-RU"/>
              </w:rPr>
              <w:t xml:space="preserve"> </w:t>
            </w:r>
            <w:r w:rsidRPr="000B1C25">
              <w:rPr>
                <w:lang w:val="ru-RU"/>
              </w:rPr>
              <w:t>машины</w:t>
            </w:r>
          </w:p>
        </w:tc>
        <w:tc>
          <w:tcPr>
            <w:tcW w:w="4677" w:type="dxa"/>
          </w:tcPr>
          <w:p w:rsidR="000B1C25" w:rsidRPr="000B1C25" w:rsidRDefault="000B1C25" w:rsidP="00366E19">
            <w:pPr>
              <w:pStyle w:val="TableParagraph"/>
              <w:spacing w:before="99"/>
              <w:ind w:left="108"/>
              <w:rPr>
                <w:lang w:val="ru-RU"/>
              </w:rPr>
            </w:pPr>
            <w:r w:rsidRPr="000B1C25">
              <w:rPr>
                <w:lang w:val="ru-RU"/>
              </w:rPr>
              <w:t>5 рабочих дней, а в случае необходимости выезда по месту нахождения колесного трактора, прицепа к нему, самоходной машины – 8 рабочих дней</w:t>
            </w:r>
          </w:p>
        </w:tc>
        <w:tc>
          <w:tcPr>
            <w:tcW w:w="2390" w:type="dxa"/>
          </w:tcPr>
          <w:p w:rsidR="000B1C25" w:rsidRPr="000B1C25" w:rsidRDefault="000B1C25" w:rsidP="00366E19">
            <w:pPr>
              <w:pStyle w:val="TableParagraph"/>
              <w:spacing w:before="99"/>
              <w:ind w:left="108"/>
              <w:rPr>
                <w:lang w:val="ru-RU"/>
              </w:rPr>
            </w:pPr>
            <w:r>
              <w:rPr>
                <w:lang w:val="ru-RU"/>
              </w:rPr>
              <w:t>государственная пошлина</w:t>
            </w:r>
          </w:p>
        </w:tc>
      </w:tr>
      <w:tr w:rsidR="000B1C25" w:rsidRPr="000B1C25" w:rsidTr="000B1C25">
        <w:tc>
          <w:tcPr>
            <w:tcW w:w="6658" w:type="dxa"/>
          </w:tcPr>
          <w:p w:rsidR="000B1C25" w:rsidRPr="000B1C25" w:rsidRDefault="000B1C25" w:rsidP="00366E19">
            <w:pPr>
              <w:pStyle w:val="TableParagraph"/>
              <w:tabs>
                <w:tab w:val="left" w:pos="1549"/>
                <w:tab w:val="left" w:pos="3191"/>
                <w:tab w:val="left" w:pos="3621"/>
                <w:tab w:val="left" w:pos="5402"/>
                <w:tab w:val="left" w:pos="7009"/>
              </w:tabs>
              <w:ind w:left="108" w:right="99"/>
              <w:rPr>
                <w:lang w:val="ru-RU"/>
              </w:rPr>
            </w:pPr>
            <w:r w:rsidRPr="000B1C25">
              <w:rPr>
                <w:lang w:val="ru-RU"/>
              </w:rPr>
              <w:t xml:space="preserve">5.8.2. внесение изменения в документы, </w:t>
            </w:r>
            <w:r w:rsidRPr="000B1C25">
              <w:rPr>
                <w:lang w:val="ru-RU"/>
              </w:rPr>
              <w:t>связанные</w:t>
            </w:r>
            <w:r w:rsidRPr="000B1C25">
              <w:rPr>
                <w:lang w:val="ru-RU"/>
              </w:rPr>
              <w:t xml:space="preserve"> </w:t>
            </w:r>
            <w:r w:rsidRPr="000B1C25">
              <w:rPr>
                <w:spacing w:val="-4"/>
                <w:lang w:val="ru-RU"/>
              </w:rPr>
              <w:t>с</w:t>
            </w:r>
            <w:r w:rsidRPr="000B1C25">
              <w:rPr>
                <w:spacing w:val="-72"/>
                <w:lang w:val="ru-RU"/>
              </w:rPr>
              <w:t xml:space="preserve"> </w:t>
            </w:r>
            <w:r w:rsidRPr="000B1C25">
              <w:rPr>
                <w:lang w:val="ru-RU"/>
              </w:rPr>
              <w:t>государственной</w:t>
            </w:r>
            <w:r w:rsidRPr="000B1C25">
              <w:rPr>
                <w:spacing w:val="-2"/>
                <w:lang w:val="ru-RU"/>
              </w:rPr>
              <w:t xml:space="preserve"> </w:t>
            </w:r>
            <w:r w:rsidRPr="000B1C25">
              <w:rPr>
                <w:lang w:val="ru-RU"/>
              </w:rPr>
              <w:t>регистрацией</w:t>
            </w:r>
            <w:r w:rsidRPr="000B1C25">
              <w:rPr>
                <w:spacing w:val="-2"/>
                <w:lang w:val="ru-RU"/>
              </w:rPr>
              <w:t xml:space="preserve"> </w:t>
            </w:r>
            <w:r w:rsidRPr="000B1C25">
              <w:rPr>
                <w:lang w:val="ru-RU"/>
              </w:rPr>
              <w:t>машины</w:t>
            </w:r>
          </w:p>
        </w:tc>
        <w:tc>
          <w:tcPr>
            <w:tcW w:w="4677" w:type="dxa"/>
          </w:tcPr>
          <w:p w:rsidR="000B1C25" w:rsidRPr="000B1C25" w:rsidRDefault="000B1C25" w:rsidP="00366E19">
            <w:pPr>
              <w:pStyle w:val="TableParagraph"/>
              <w:tabs>
                <w:tab w:val="left" w:pos="1549"/>
                <w:tab w:val="left" w:pos="3191"/>
                <w:tab w:val="left" w:pos="3621"/>
                <w:tab w:val="left" w:pos="5402"/>
                <w:tab w:val="left" w:pos="7009"/>
              </w:tabs>
              <w:ind w:left="108" w:right="99"/>
              <w:rPr>
                <w:lang w:val="ru-RU"/>
              </w:rPr>
            </w:pPr>
            <w:r w:rsidRPr="000B1C25">
              <w:rPr>
                <w:lang w:val="ru-RU"/>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390" w:type="dxa"/>
          </w:tcPr>
          <w:p w:rsidR="000B1C25" w:rsidRPr="000B1C25" w:rsidRDefault="000B1C25" w:rsidP="00366E19">
            <w:pPr>
              <w:pStyle w:val="TableParagraph"/>
              <w:tabs>
                <w:tab w:val="left" w:pos="1549"/>
                <w:tab w:val="left" w:pos="3191"/>
                <w:tab w:val="left" w:pos="3621"/>
                <w:tab w:val="left" w:pos="5402"/>
                <w:tab w:val="left" w:pos="7009"/>
              </w:tabs>
              <w:ind w:left="108" w:right="99"/>
              <w:rPr>
                <w:lang w:val="ru-RU"/>
              </w:rPr>
            </w:pPr>
            <w:r w:rsidRPr="000B1C25">
              <w:rPr>
                <w:lang w:val="ru-RU"/>
              </w:rPr>
              <w:t>государственная пошлина</w:t>
            </w:r>
          </w:p>
        </w:tc>
      </w:tr>
      <w:tr w:rsidR="000B1C25" w:rsidRPr="000B1C25" w:rsidTr="000B1C25">
        <w:tc>
          <w:tcPr>
            <w:tcW w:w="6658" w:type="dxa"/>
          </w:tcPr>
          <w:p w:rsidR="000B1C25" w:rsidRPr="000B1C25" w:rsidRDefault="000B1C25" w:rsidP="00366E19">
            <w:pPr>
              <w:pStyle w:val="TableParagraph"/>
              <w:tabs>
                <w:tab w:val="left" w:pos="997"/>
                <w:tab w:val="left" w:pos="3546"/>
                <w:tab w:val="left" w:pos="4452"/>
                <w:tab w:val="left" w:pos="5546"/>
              </w:tabs>
              <w:ind w:left="108" w:right="103"/>
              <w:rPr>
                <w:lang w:val="ru-RU"/>
              </w:rPr>
            </w:pPr>
            <w:r w:rsidRPr="000B1C25">
              <w:rPr>
                <w:lang w:val="ru-RU"/>
              </w:rPr>
              <w:t xml:space="preserve">5.8.3. </w:t>
            </w:r>
            <w:r w:rsidRPr="000B1C25">
              <w:rPr>
                <w:lang w:val="ru-RU"/>
              </w:rPr>
              <w:t>получение</w:t>
            </w:r>
            <w:r w:rsidRPr="000B1C25">
              <w:rPr>
                <w:spacing w:val="25"/>
                <w:lang w:val="ru-RU"/>
              </w:rPr>
              <w:t xml:space="preserve"> </w:t>
            </w:r>
            <w:r w:rsidRPr="000B1C25">
              <w:rPr>
                <w:lang w:val="ru-RU"/>
              </w:rPr>
              <w:t>свидетельства</w:t>
            </w:r>
            <w:r w:rsidRPr="000B1C25">
              <w:rPr>
                <w:spacing w:val="22"/>
                <w:lang w:val="ru-RU"/>
              </w:rPr>
              <w:t xml:space="preserve"> </w:t>
            </w:r>
            <w:r w:rsidRPr="000B1C25">
              <w:rPr>
                <w:lang w:val="ru-RU"/>
              </w:rPr>
              <w:t>о</w:t>
            </w:r>
            <w:r w:rsidRPr="000B1C25">
              <w:rPr>
                <w:spacing w:val="24"/>
                <w:lang w:val="ru-RU"/>
              </w:rPr>
              <w:t xml:space="preserve"> </w:t>
            </w:r>
            <w:r w:rsidRPr="000B1C25">
              <w:rPr>
                <w:lang w:val="ru-RU"/>
              </w:rPr>
              <w:t>регистрации</w:t>
            </w:r>
            <w:r w:rsidRPr="000B1C25">
              <w:rPr>
                <w:spacing w:val="23"/>
                <w:lang w:val="ru-RU"/>
              </w:rPr>
              <w:t xml:space="preserve"> </w:t>
            </w:r>
            <w:r w:rsidRPr="000B1C25">
              <w:rPr>
                <w:lang w:val="ru-RU"/>
              </w:rPr>
              <w:t>машины</w:t>
            </w:r>
            <w:r w:rsidRPr="000B1C25">
              <w:rPr>
                <w:spacing w:val="25"/>
                <w:lang w:val="ru-RU"/>
              </w:rPr>
              <w:t xml:space="preserve"> </w:t>
            </w:r>
            <w:r w:rsidRPr="000B1C25">
              <w:rPr>
                <w:lang w:val="ru-RU"/>
              </w:rPr>
              <w:t>и</w:t>
            </w:r>
            <w:r w:rsidRPr="000B1C25">
              <w:rPr>
                <w:spacing w:val="-72"/>
                <w:lang w:val="ru-RU"/>
              </w:rPr>
              <w:t xml:space="preserve"> </w:t>
            </w:r>
            <w:r w:rsidRPr="000B1C25">
              <w:rPr>
                <w:lang w:val="ru-RU"/>
              </w:rPr>
              <w:t>(или)</w:t>
            </w:r>
            <w:r w:rsidRPr="000B1C25">
              <w:rPr>
                <w:lang w:val="ru-RU"/>
              </w:rPr>
              <w:tab/>
              <w:t xml:space="preserve">регистрационного знака </w:t>
            </w:r>
            <w:r w:rsidRPr="000B1C25">
              <w:rPr>
                <w:lang w:val="ru-RU"/>
              </w:rPr>
              <w:t>взамен</w:t>
            </w:r>
            <w:r w:rsidRPr="000B1C25">
              <w:rPr>
                <w:lang w:val="ru-RU"/>
              </w:rPr>
              <w:t xml:space="preserve"> </w:t>
            </w:r>
            <w:r w:rsidRPr="000B1C25">
              <w:rPr>
                <w:spacing w:val="-1"/>
                <w:lang w:val="ru-RU"/>
              </w:rPr>
              <w:t>утраченного</w:t>
            </w:r>
          </w:p>
          <w:p w:rsidR="000B1C25" w:rsidRPr="000B1C25" w:rsidRDefault="000B1C25" w:rsidP="00366E19">
            <w:pPr>
              <w:pStyle w:val="TableParagraph"/>
              <w:ind w:left="108"/>
              <w:rPr>
                <w:lang w:val="ru-RU"/>
              </w:rPr>
            </w:pPr>
            <w:r w:rsidRPr="000B1C25">
              <w:rPr>
                <w:lang w:val="ru-RU"/>
              </w:rPr>
              <w:t>(похищенного)</w:t>
            </w:r>
            <w:r w:rsidRPr="000B1C25">
              <w:rPr>
                <w:spacing w:val="-3"/>
                <w:lang w:val="ru-RU"/>
              </w:rPr>
              <w:t xml:space="preserve"> </w:t>
            </w:r>
            <w:r w:rsidRPr="000B1C25">
              <w:rPr>
                <w:lang w:val="ru-RU"/>
              </w:rPr>
              <w:t>или</w:t>
            </w:r>
            <w:r w:rsidRPr="000B1C25">
              <w:rPr>
                <w:spacing w:val="-4"/>
                <w:lang w:val="ru-RU"/>
              </w:rPr>
              <w:t xml:space="preserve"> </w:t>
            </w:r>
            <w:r w:rsidRPr="000B1C25">
              <w:rPr>
                <w:lang w:val="ru-RU"/>
              </w:rPr>
              <w:t>пришедшего</w:t>
            </w:r>
            <w:r w:rsidRPr="000B1C25">
              <w:rPr>
                <w:spacing w:val="-4"/>
                <w:lang w:val="ru-RU"/>
              </w:rPr>
              <w:t xml:space="preserve"> </w:t>
            </w:r>
            <w:r w:rsidRPr="000B1C25">
              <w:rPr>
                <w:lang w:val="ru-RU"/>
              </w:rPr>
              <w:t>в</w:t>
            </w:r>
            <w:r w:rsidRPr="000B1C25">
              <w:rPr>
                <w:spacing w:val="-4"/>
                <w:lang w:val="ru-RU"/>
              </w:rPr>
              <w:t xml:space="preserve"> </w:t>
            </w:r>
            <w:r w:rsidRPr="000B1C25">
              <w:rPr>
                <w:lang w:val="ru-RU"/>
              </w:rPr>
              <w:t>негодность</w:t>
            </w:r>
          </w:p>
        </w:tc>
        <w:tc>
          <w:tcPr>
            <w:tcW w:w="4677" w:type="dxa"/>
          </w:tcPr>
          <w:p w:rsidR="000B1C25" w:rsidRPr="000B1C25" w:rsidRDefault="000B1C25" w:rsidP="00366E19">
            <w:pPr>
              <w:pStyle w:val="TableParagraph"/>
              <w:tabs>
                <w:tab w:val="left" w:pos="997"/>
                <w:tab w:val="left" w:pos="3546"/>
                <w:tab w:val="left" w:pos="4452"/>
                <w:tab w:val="left" w:pos="5546"/>
              </w:tabs>
              <w:ind w:left="108" w:right="103"/>
              <w:rPr>
                <w:lang w:val="ru-RU"/>
              </w:rPr>
            </w:pPr>
            <w:r w:rsidRPr="000B1C25">
              <w:rPr>
                <w:lang w:val="ru-RU"/>
              </w:rPr>
              <w:t xml:space="preserve">3 рабочих дня, а в случае необходимости выезда по месту нахождения колесного трактора, прицепа к нему, самоходной </w:t>
            </w:r>
            <w:r w:rsidRPr="000B1C25">
              <w:rPr>
                <w:lang w:val="ru-RU"/>
              </w:rPr>
              <w:lastRenderedPageBreak/>
              <w:t>машины – 5 рабочих дней</w:t>
            </w:r>
          </w:p>
        </w:tc>
        <w:tc>
          <w:tcPr>
            <w:tcW w:w="2390" w:type="dxa"/>
          </w:tcPr>
          <w:p w:rsidR="000B1C25" w:rsidRPr="000B1C25" w:rsidRDefault="000B1C25" w:rsidP="00366E19">
            <w:pPr>
              <w:pStyle w:val="TableParagraph"/>
              <w:tabs>
                <w:tab w:val="left" w:pos="997"/>
                <w:tab w:val="left" w:pos="3546"/>
                <w:tab w:val="left" w:pos="4452"/>
                <w:tab w:val="left" w:pos="5546"/>
              </w:tabs>
              <w:ind w:left="108" w:right="103"/>
              <w:rPr>
                <w:lang w:val="ru-RU"/>
              </w:rPr>
            </w:pPr>
            <w:r w:rsidRPr="000B1C25">
              <w:rPr>
                <w:lang w:val="ru-RU"/>
              </w:rPr>
              <w:lastRenderedPageBreak/>
              <w:t>государственная пошлина</w:t>
            </w:r>
          </w:p>
        </w:tc>
      </w:tr>
      <w:tr w:rsidR="000B1C25" w:rsidRPr="000B1C25" w:rsidTr="000B1C25">
        <w:tc>
          <w:tcPr>
            <w:tcW w:w="6658" w:type="dxa"/>
          </w:tcPr>
          <w:p w:rsidR="000B1C25" w:rsidRPr="000B1C25" w:rsidRDefault="000B1C25" w:rsidP="00B2761A">
            <w:pPr>
              <w:pStyle w:val="TableParagraph"/>
              <w:ind w:left="108" w:right="102"/>
              <w:jc w:val="both"/>
              <w:rPr>
                <w:lang w:val="ru-RU"/>
              </w:rPr>
            </w:pPr>
            <w:r w:rsidRPr="000B1C25">
              <w:rPr>
                <w:lang w:val="ru-RU"/>
              </w:rPr>
              <w:t xml:space="preserve">5.8.4. </w:t>
            </w:r>
            <w:r w:rsidRPr="000B1C25">
              <w:rPr>
                <w:lang w:val="ru-RU"/>
              </w:rPr>
              <w:t>получение акта осмотра машины для снятия ее с учета</w:t>
            </w:r>
            <w:r w:rsidRPr="000B1C25">
              <w:rPr>
                <w:spacing w:val="-72"/>
                <w:lang w:val="ru-RU"/>
              </w:rPr>
              <w:t xml:space="preserve"> </w:t>
            </w:r>
            <w:r w:rsidRPr="000B1C25">
              <w:rPr>
                <w:lang w:val="ru-RU"/>
              </w:rPr>
              <w:t>в</w:t>
            </w:r>
            <w:r w:rsidRPr="000B1C25">
              <w:rPr>
                <w:spacing w:val="1"/>
                <w:lang w:val="ru-RU"/>
              </w:rPr>
              <w:t xml:space="preserve"> </w:t>
            </w:r>
            <w:r w:rsidRPr="000B1C25">
              <w:rPr>
                <w:lang w:val="ru-RU"/>
              </w:rPr>
              <w:t>случае</w:t>
            </w:r>
            <w:r w:rsidRPr="000B1C25">
              <w:rPr>
                <w:spacing w:val="1"/>
                <w:lang w:val="ru-RU"/>
              </w:rPr>
              <w:t xml:space="preserve"> </w:t>
            </w:r>
            <w:r w:rsidRPr="000B1C25">
              <w:rPr>
                <w:lang w:val="ru-RU"/>
              </w:rPr>
              <w:t>невозможности</w:t>
            </w:r>
            <w:r w:rsidRPr="000B1C25">
              <w:rPr>
                <w:spacing w:val="1"/>
                <w:lang w:val="ru-RU"/>
              </w:rPr>
              <w:t xml:space="preserve"> </w:t>
            </w:r>
            <w:r w:rsidRPr="000B1C25">
              <w:rPr>
                <w:lang w:val="ru-RU"/>
              </w:rPr>
              <w:t>представить</w:t>
            </w:r>
            <w:r w:rsidRPr="000B1C25">
              <w:rPr>
                <w:spacing w:val="1"/>
                <w:lang w:val="ru-RU"/>
              </w:rPr>
              <w:t xml:space="preserve"> </w:t>
            </w:r>
            <w:r w:rsidRPr="000B1C25">
              <w:rPr>
                <w:lang w:val="ru-RU"/>
              </w:rPr>
              <w:t>машину</w:t>
            </w:r>
            <w:r w:rsidRPr="000B1C25">
              <w:rPr>
                <w:spacing w:val="1"/>
                <w:lang w:val="ru-RU"/>
              </w:rPr>
              <w:t xml:space="preserve"> </w:t>
            </w:r>
            <w:r w:rsidRPr="000B1C25">
              <w:rPr>
                <w:lang w:val="ru-RU"/>
              </w:rPr>
              <w:t>на</w:t>
            </w:r>
            <w:r w:rsidRPr="000B1C25">
              <w:rPr>
                <w:spacing w:val="-72"/>
                <w:lang w:val="ru-RU"/>
              </w:rPr>
              <w:t xml:space="preserve"> </w:t>
            </w:r>
            <w:r w:rsidRPr="000B1C25">
              <w:rPr>
                <w:lang w:val="ru-RU"/>
              </w:rPr>
              <w:t>осмотр</w:t>
            </w:r>
            <w:r w:rsidRPr="000B1C25">
              <w:rPr>
                <w:spacing w:val="10"/>
                <w:lang w:val="ru-RU"/>
              </w:rPr>
              <w:t xml:space="preserve"> </w:t>
            </w:r>
            <w:r w:rsidRPr="000B1C25">
              <w:rPr>
                <w:lang w:val="ru-RU"/>
              </w:rPr>
              <w:t>либо</w:t>
            </w:r>
            <w:r w:rsidRPr="000B1C25">
              <w:rPr>
                <w:spacing w:val="9"/>
                <w:lang w:val="ru-RU"/>
              </w:rPr>
              <w:t xml:space="preserve"> </w:t>
            </w:r>
            <w:r w:rsidRPr="000B1C25">
              <w:rPr>
                <w:lang w:val="ru-RU"/>
              </w:rPr>
              <w:t>для</w:t>
            </w:r>
            <w:r w:rsidRPr="000B1C25">
              <w:rPr>
                <w:spacing w:val="10"/>
                <w:lang w:val="ru-RU"/>
              </w:rPr>
              <w:t xml:space="preserve"> </w:t>
            </w:r>
            <w:r w:rsidRPr="000B1C25">
              <w:rPr>
                <w:lang w:val="ru-RU"/>
              </w:rPr>
              <w:t>оформления</w:t>
            </w:r>
            <w:r w:rsidRPr="000B1C25">
              <w:rPr>
                <w:spacing w:val="8"/>
                <w:lang w:val="ru-RU"/>
              </w:rPr>
              <w:t xml:space="preserve"> </w:t>
            </w:r>
            <w:r w:rsidRPr="000B1C25">
              <w:rPr>
                <w:lang w:val="ru-RU"/>
              </w:rPr>
              <w:t>паспорта</w:t>
            </w:r>
            <w:r w:rsidRPr="000B1C25">
              <w:rPr>
                <w:spacing w:val="7"/>
                <w:lang w:val="ru-RU"/>
              </w:rPr>
              <w:t xml:space="preserve"> </w:t>
            </w:r>
            <w:r w:rsidRPr="000B1C25">
              <w:rPr>
                <w:lang w:val="ru-RU"/>
              </w:rPr>
              <w:t>самоходной</w:t>
            </w:r>
            <w:r w:rsidRPr="000B1C25">
              <w:rPr>
                <w:lang w:val="ru-RU"/>
              </w:rPr>
              <w:t xml:space="preserve"> </w:t>
            </w:r>
            <w:r w:rsidRPr="000B1C25">
              <w:rPr>
                <w:lang w:val="ru-RU"/>
              </w:rPr>
              <w:t>машины</w:t>
            </w:r>
            <w:r w:rsidRPr="000B1C25">
              <w:rPr>
                <w:spacing w:val="-3"/>
                <w:lang w:val="ru-RU"/>
              </w:rPr>
              <w:t xml:space="preserve"> </w:t>
            </w:r>
            <w:r w:rsidRPr="000B1C25">
              <w:rPr>
                <w:lang w:val="ru-RU"/>
              </w:rPr>
              <w:t>и</w:t>
            </w:r>
            <w:r w:rsidRPr="000B1C25">
              <w:rPr>
                <w:spacing w:val="-3"/>
                <w:lang w:val="ru-RU"/>
              </w:rPr>
              <w:t xml:space="preserve"> </w:t>
            </w:r>
            <w:r w:rsidRPr="000B1C25">
              <w:rPr>
                <w:lang w:val="ru-RU"/>
              </w:rPr>
              <w:t>других</w:t>
            </w:r>
            <w:r w:rsidRPr="000B1C25">
              <w:rPr>
                <w:spacing w:val="1"/>
                <w:lang w:val="ru-RU"/>
              </w:rPr>
              <w:t xml:space="preserve"> </w:t>
            </w:r>
            <w:r w:rsidRPr="000B1C25">
              <w:rPr>
                <w:lang w:val="ru-RU"/>
              </w:rPr>
              <w:t>видов</w:t>
            </w:r>
            <w:r w:rsidRPr="000B1C25">
              <w:rPr>
                <w:spacing w:val="-3"/>
                <w:lang w:val="ru-RU"/>
              </w:rPr>
              <w:t xml:space="preserve"> </w:t>
            </w:r>
            <w:r w:rsidRPr="000B1C25">
              <w:rPr>
                <w:lang w:val="ru-RU"/>
              </w:rPr>
              <w:t>техники</w:t>
            </w:r>
          </w:p>
        </w:tc>
        <w:tc>
          <w:tcPr>
            <w:tcW w:w="4677" w:type="dxa"/>
          </w:tcPr>
          <w:p w:rsidR="000B1C25" w:rsidRPr="000B1C25" w:rsidRDefault="000B1C25" w:rsidP="00366E19">
            <w:pPr>
              <w:pStyle w:val="TableParagraph"/>
              <w:ind w:left="108" w:right="102"/>
              <w:jc w:val="both"/>
              <w:rPr>
                <w:lang w:val="ru-RU"/>
              </w:rPr>
            </w:pPr>
            <w:r w:rsidRPr="000B1C25">
              <w:rPr>
                <w:lang w:val="ru-RU"/>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390" w:type="dxa"/>
          </w:tcPr>
          <w:p w:rsidR="000B1C25" w:rsidRPr="000B1C25" w:rsidRDefault="000B1C25" w:rsidP="00366E19">
            <w:pPr>
              <w:pStyle w:val="TableParagraph"/>
              <w:ind w:left="108" w:right="102"/>
              <w:jc w:val="both"/>
              <w:rPr>
                <w:lang w:val="ru-RU"/>
              </w:rPr>
            </w:pPr>
            <w:r w:rsidRPr="000B1C25">
              <w:rPr>
                <w:lang w:val="ru-RU"/>
              </w:rPr>
              <w:t>государственная пошлина</w:t>
            </w:r>
          </w:p>
        </w:tc>
      </w:tr>
      <w:tr w:rsidR="000B1C25" w:rsidRPr="000B1C25" w:rsidTr="000B1C25">
        <w:tc>
          <w:tcPr>
            <w:tcW w:w="6658" w:type="dxa"/>
          </w:tcPr>
          <w:p w:rsidR="000B1C25" w:rsidRPr="000B1C25" w:rsidRDefault="000B1C25" w:rsidP="00366E19">
            <w:pPr>
              <w:pStyle w:val="TableParagraph"/>
              <w:ind w:left="108"/>
              <w:rPr>
                <w:lang w:val="ru-RU"/>
              </w:rPr>
            </w:pPr>
            <w:r w:rsidRPr="000B1C25">
              <w:rPr>
                <w:lang w:val="ru-RU"/>
              </w:rPr>
              <w:t xml:space="preserve">5.8.5. </w:t>
            </w:r>
            <w:r w:rsidRPr="000B1C25">
              <w:rPr>
                <w:lang w:val="ru-RU"/>
              </w:rPr>
              <w:t>снятие</w:t>
            </w:r>
            <w:r w:rsidRPr="000B1C25">
              <w:rPr>
                <w:spacing w:val="-4"/>
                <w:lang w:val="ru-RU"/>
              </w:rPr>
              <w:t xml:space="preserve"> </w:t>
            </w:r>
            <w:r w:rsidRPr="000B1C25">
              <w:rPr>
                <w:lang w:val="ru-RU"/>
              </w:rPr>
              <w:t>машины</w:t>
            </w:r>
            <w:r w:rsidRPr="000B1C25">
              <w:rPr>
                <w:spacing w:val="-1"/>
                <w:lang w:val="ru-RU"/>
              </w:rPr>
              <w:t xml:space="preserve"> </w:t>
            </w:r>
            <w:r w:rsidRPr="000B1C25">
              <w:rPr>
                <w:lang w:val="ru-RU"/>
              </w:rPr>
              <w:t>с</w:t>
            </w:r>
            <w:r w:rsidRPr="000B1C25">
              <w:rPr>
                <w:spacing w:val="-3"/>
                <w:lang w:val="ru-RU"/>
              </w:rPr>
              <w:t xml:space="preserve"> </w:t>
            </w:r>
            <w:r w:rsidRPr="000B1C25">
              <w:rPr>
                <w:lang w:val="ru-RU"/>
              </w:rPr>
              <w:t>учета</w:t>
            </w:r>
          </w:p>
        </w:tc>
        <w:tc>
          <w:tcPr>
            <w:tcW w:w="4677" w:type="dxa"/>
          </w:tcPr>
          <w:p w:rsidR="000B1C25" w:rsidRPr="000B1C25" w:rsidRDefault="000B1C25" w:rsidP="00366E19">
            <w:pPr>
              <w:pStyle w:val="TableParagraph"/>
              <w:ind w:left="108"/>
              <w:rPr>
                <w:lang w:val="ru-RU"/>
              </w:rPr>
            </w:pPr>
            <w:r w:rsidRPr="000B1C25">
              <w:rPr>
                <w:lang w:val="ru-RU"/>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390" w:type="dxa"/>
          </w:tcPr>
          <w:p w:rsidR="000B1C25" w:rsidRPr="000B1C25" w:rsidRDefault="000B1C25" w:rsidP="00366E19">
            <w:pPr>
              <w:pStyle w:val="TableParagraph"/>
              <w:ind w:left="108"/>
              <w:rPr>
                <w:lang w:val="ru-RU"/>
              </w:rPr>
            </w:pPr>
            <w:r>
              <w:rPr>
                <w:lang w:val="ru-RU"/>
              </w:rPr>
              <w:t>бесплатно</w:t>
            </w:r>
          </w:p>
        </w:tc>
      </w:tr>
      <w:tr w:rsidR="000B1C25" w:rsidRPr="000B1C25" w:rsidTr="000B1C25">
        <w:tc>
          <w:tcPr>
            <w:tcW w:w="6658" w:type="dxa"/>
          </w:tcPr>
          <w:p w:rsidR="000B1C25" w:rsidRPr="000B1C25" w:rsidRDefault="000B1C25" w:rsidP="00366E19">
            <w:pPr>
              <w:pStyle w:val="TableParagraph"/>
              <w:ind w:left="108" w:right="100"/>
              <w:jc w:val="both"/>
              <w:rPr>
                <w:lang w:val="ru-RU"/>
              </w:rPr>
            </w:pPr>
            <w:r w:rsidRPr="000B1C25">
              <w:rPr>
                <w:lang w:val="ru-RU"/>
              </w:rPr>
              <w:t xml:space="preserve">5.11.1. </w:t>
            </w:r>
            <w:r w:rsidRPr="000B1C25">
              <w:rPr>
                <w:lang w:val="ru-RU"/>
              </w:rPr>
              <w:t>государственный</w:t>
            </w:r>
            <w:r w:rsidRPr="000B1C25">
              <w:rPr>
                <w:spacing w:val="1"/>
                <w:lang w:val="ru-RU"/>
              </w:rPr>
              <w:t xml:space="preserve"> </w:t>
            </w:r>
            <w:r w:rsidRPr="000B1C25">
              <w:rPr>
                <w:lang w:val="ru-RU"/>
              </w:rPr>
              <w:t>технический</w:t>
            </w:r>
            <w:r w:rsidRPr="000B1C25">
              <w:rPr>
                <w:spacing w:val="1"/>
                <w:lang w:val="ru-RU"/>
              </w:rPr>
              <w:t xml:space="preserve"> </w:t>
            </w:r>
            <w:r w:rsidRPr="000B1C25">
              <w:rPr>
                <w:lang w:val="ru-RU"/>
              </w:rPr>
              <w:t>осмотр</w:t>
            </w:r>
            <w:r w:rsidRPr="000B1C25">
              <w:rPr>
                <w:spacing w:val="1"/>
                <w:lang w:val="ru-RU"/>
              </w:rPr>
              <w:t xml:space="preserve"> </w:t>
            </w:r>
            <w:r w:rsidRPr="000B1C25">
              <w:rPr>
                <w:lang w:val="ru-RU"/>
              </w:rPr>
              <w:t>колесного</w:t>
            </w:r>
            <w:r w:rsidRPr="000B1C25">
              <w:rPr>
                <w:spacing w:val="1"/>
                <w:lang w:val="ru-RU"/>
              </w:rPr>
              <w:t xml:space="preserve"> </w:t>
            </w:r>
            <w:r w:rsidRPr="000B1C25">
              <w:rPr>
                <w:lang w:val="ru-RU"/>
              </w:rPr>
              <w:t>трактора,</w:t>
            </w:r>
            <w:r w:rsidRPr="000B1C25">
              <w:rPr>
                <w:spacing w:val="1"/>
                <w:lang w:val="ru-RU"/>
              </w:rPr>
              <w:t xml:space="preserve"> </w:t>
            </w:r>
            <w:r w:rsidRPr="000B1C25">
              <w:rPr>
                <w:lang w:val="ru-RU"/>
              </w:rPr>
              <w:t>прицепа</w:t>
            </w:r>
            <w:r w:rsidRPr="000B1C25">
              <w:rPr>
                <w:spacing w:val="1"/>
                <w:lang w:val="ru-RU"/>
              </w:rPr>
              <w:t xml:space="preserve"> </w:t>
            </w:r>
            <w:r w:rsidRPr="000B1C25">
              <w:rPr>
                <w:lang w:val="ru-RU"/>
              </w:rPr>
              <w:t>к</w:t>
            </w:r>
            <w:r w:rsidRPr="000B1C25">
              <w:rPr>
                <w:spacing w:val="1"/>
                <w:lang w:val="ru-RU"/>
              </w:rPr>
              <w:t xml:space="preserve"> </w:t>
            </w:r>
            <w:r w:rsidRPr="000B1C25">
              <w:rPr>
                <w:lang w:val="ru-RU"/>
              </w:rPr>
              <w:t>нему,</w:t>
            </w:r>
            <w:r w:rsidRPr="000B1C25">
              <w:rPr>
                <w:spacing w:val="1"/>
                <w:lang w:val="ru-RU"/>
              </w:rPr>
              <w:t xml:space="preserve"> </w:t>
            </w:r>
            <w:r w:rsidRPr="000B1C25">
              <w:rPr>
                <w:lang w:val="ru-RU"/>
              </w:rPr>
              <w:t>самоходной</w:t>
            </w:r>
            <w:r w:rsidRPr="000B1C25">
              <w:rPr>
                <w:spacing w:val="1"/>
                <w:lang w:val="ru-RU"/>
              </w:rPr>
              <w:t xml:space="preserve"> </w:t>
            </w:r>
            <w:r w:rsidRPr="000B1C25">
              <w:rPr>
                <w:lang w:val="ru-RU"/>
              </w:rPr>
              <w:t>машины</w:t>
            </w:r>
            <w:r w:rsidRPr="000B1C25">
              <w:rPr>
                <w:spacing w:val="1"/>
                <w:lang w:val="ru-RU"/>
              </w:rPr>
              <w:t xml:space="preserve"> </w:t>
            </w:r>
            <w:r w:rsidRPr="000B1C25">
              <w:rPr>
                <w:lang w:val="ru-RU"/>
              </w:rPr>
              <w:t>с</w:t>
            </w:r>
            <w:r w:rsidRPr="000B1C25">
              <w:rPr>
                <w:spacing w:val="1"/>
                <w:lang w:val="ru-RU"/>
              </w:rPr>
              <w:t xml:space="preserve"> </w:t>
            </w:r>
            <w:r w:rsidRPr="000B1C25">
              <w:rPr>
                <w:lang w:val="ru-RU"/>
              </w:rPr>
              <w:t>получением</w:t>
            </w:r>
            <w:r w:rsidRPr="000B1C25">
              <w:rPr>
                <w:spacing w:val="1"/>
                <w:lang w:val="ru-RU"/>
              </w:rPr>
              <w:t xml:space="preserve"> </w:t>
            </w:r>
            <w:r w:rsidRPr="000B1C25">
              <w:rPr>
                <w:lang w:val="ru-RU"/>
              </w:rPr>
              <w:t>разрешения</w:t>
            </w:r>
            <w:r w:rsidRPr="000B1C25">
              <w:rPr>
                <w:spacing w:val="1"/>
                <w:lang w:val="ru-RU"/>
              </w:rPr>
              <w:t xml:space="preserve"> </w:t>
            </w:r>
            <w:r w:rsidRPr="000B1C25">
              <w:rPr>
                <w:lang w:val="ru-RU"/>
              </w:rPr>
              <w:t>на</w:t>
            </w:r>
            <w:r w:rsidRPr="000B1C25">
              <w:rPr>
                <w:spacing w:val="1"/>
                <w:lang w:val="ru-RU"/>
              </w:rPr>
              <w:t xml:space="preserve"> </w:t>
            </w:r>
            <w:r w:rsidRPr="000B1C25">
              <w:rPr>
                <w:lang w:val="ru-RU"/>
              </w:rPr>
              <w:t>допуск</w:t>
            </w:r>
            <w:r w:rsidRPr="000B1C25">
              <w:rPr>
                <w:spacing w:val="1"/>
                <w:lang w:val="ru-RU"/>
              </w:rPr>
              <w:t xml:space="preserve"> </w:t>
            </w:r>
            <w:r w:rsidRPr="000B1C25">
              <w:rPr>
                <w:lang w:val="ru-RU"/>
              </w:rPr>
              <w:t>к</w:t>
            </w:r>
            <w:r w:rsidRPr="000B1C25">
              <w:rPr>
                <w:spacing w:val="1"/>
                <w:lang w:val="ru-RU"/>
              </w:rPr>
              <w:t xml:space="preserve"> </w:t>
            </w:r>
            <w:r w:rsidRPr="000B1C25">
              <w:rPr>
                <w:lang w:val="ru-RU"/>
              </w:rPr>
              <w:t>участию</w:t>
            </w:r>
            <w:r w:rsidRPr="000B1C25">
              <w:rPr>
                <w:spacing w:val="1"/>
                <w:lang w:val="ru-RU"/>
              </w:rPr>
              <w:t xml:space="preserve"> </w:t>
            </w:r>
            <w:r w:rsidRPr="000B1C25">
              <w:rPr>
                <w:lang w:val="ru-RU"/>
              </w:rPr>
              <w:t>в</w:t>
            </w:r>
            <w:r w:rsidRPr="000B1C25">
              <w:rPr>
                <w:spacing w:val="1"/>
                <w:lang w:val="ru-RU"/>
              </w:rPr>
              <w:t xml:space="preserve"> </w:t>
            </w:r>
            <w:r w:rsidRPr="000B1C25">
              <w:rPr>
                <w:lang w:val="ru-RU"/>
              </w:rPr>
              <w:t>дорожном движении колесного трактора, прицепа к</w:t>
            </w:r>
            <w:r w:rsidRPr="000B1C25">
              <w:rPr>
                <w:spacing w:val="1"/>
                <w:lang w:val="ru-RU"/>
              </w:rPr>
              <w:t xml:space="preserve"> </w:t>
            </w:r>
            <w:r w:rsidRPr="000B1C25">
              <w:rPr>
                <w:lang w:val="ru-RU"/>
              </w:rPr>
              <w:t>нему, самоходной</w:t>
            </w:r>
            <w:r w:rsidRPr="000B1C25">
              <w:rPr>
                <w:spacing w:val="-3"/>
                <w:lang w:val="ru-RU"/>
              </w:rPr>
              <w:t xml:space="preserve"> </w:t>
            </w:r>
            <w:r w:rsidRPr="000B1C25">
              <w:rPr>
                <w:lang w:val="ru-RU"/>
              </w:rPr>
              <w:t>машины</w:t>
            </w:r>
          </w:p>
        </w:tc>
        <w:tc>
          <w:tcPr>
            <w:tcW w:w="4677" w:type="dxa"/>
          </w:tcPr>
          <w:p w:rsidR="000B1C25" w:rsidRPr="000B1C25" w:rsidRDefault="000B1C25" w:rsidP="00366E19">
            <w:pPr>
              <w:pStyle w:val="TableParagraph"/>
              <w:ind w:left="108" w:right="100"/>
              <w:jc w:val="both"/>
              <w:rPr>
                <w:lang w:val="ru-RU"/>
              </w:rPr>
            </w:pPr>
            <w:r w:rsidRPr="000B1C25">
              <w:rPr>
                <w:lang w:val="ru-RU"/>
              </w:rP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2390" w:type="dxa"/>
          </w:tcPr>
          <w:p w:rsidR="000B1C25" w:rsidRPr="000B1C25" w:rsidRDefault="000B1C25" w:rsidP="00366E19">
            <w:pPr>
              <w:pStyle w:val="TableParagraph"/>
              <w:ind w:left="108" w:right="100"/>
              <w:jc w:val="both"/>
              <w:rPr>
                <w:lang w:val="ru-RU"/>
              </w:rPr>
            </w:pPr>
            <w:r w:rsidRPr="000B1C25">
              <w:rPr>
                <w:lang w:val="ru-RU"/>
              </w:rPr>
              <w:t>государственная пошлина</w:t>
            </w:r>
          </w:p>
        </w:tc>
      </w:tr>
    </w:tbl>
    <w:p w:rsidR="00A421DB" w:rsidRDefault="00A421DB" w:rsidP="0094122F">
      <w:pPr>
        <w:spacing w:line="180" w:lineRule="exact"/>
        <w:rPr>
          <w:b w:val="0"/>
          <w:sz w:val="18"/>
          <w:szCs w:val="18"/>
        </w:rPr>
      </w:pPr>
    </w:p>
    <w:sectPr w:rsidR="00A421DB" w:rsidSect="004E3CB3">
      <w:pgSz w:w="16838" w:h="11906" w:orient="landscape"/>
      <w:pgMar w:top="568" w:right="102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5D4" w:rsidRDefault="003F55D4" w:rsidP="004E3CB3">
      <w:r>
        <w:separator/>
      </w:r>
    </w:p>
  </w:endnote>
  <w:endnote w:type="continuationSeparator" w:id="0">
    <w:p w:rsidR="003F55D4" w:rsidRDefault="003F55D4" w:rsidP="004E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5D4" w:rsidRDefault="003F55D4" w:rsidP="004E3CB3">
      <w:r>
        <w:separator/>
      </w:r>
    </w:p>
  </w:footnote>
  <w:footnote w:type="continuationSeparator" w:id="0">
    <w:p w:rsidR="003F55D4" w:rsidRDefault="003F55D4" w:rsidP="004E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5210"/>
    <w:multiLevelType w:val="hybridMultilevel"/>
    <w:tmpl w:val="FF144026"/>
    <w:lvl w:ilvl="0" w:tplc="4F42FEC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68"/>
    <w:rsid w:val="000113E4"/>
    <w:rsid w:val="00014C31"/>
    <w:rsid w:val="00034FF7"/>
    <w:rsid w:val="00081B0F"/>
    <w:rsid w:val="000827C2"/>
    <w:rsid w:val="000A123E"/>
    <w:rsid w:val="000A1C5D"/>
    <w:rsid w:val="000A3B2F"/>
    <w:rsid w:val="000A60F6"/>
    <w:rsid w:val="000B1C25"/>
    <w:rsid w:val="000B59E0"/>
    <w:rsid w:val="000D77C5"/>
    <w:rsid w:val="000F3A1D"/>
    <w:rsid w:val="00100A1A"/>
    <w:rsid w:val="00111D45"/>
    <w:rsid w:val="00117B33"/>
    <w:rsid w:val="00123483"/>
    <w:rsid w:val="00131EC9"/>
    <w:rsid w:val="00163427"/>
    <w:rsid w:val="00164080"/>
    <w:rsid w:val="00164AE5"/>
    <w:rsid w:val="00171468"/>
    <w:rsid w:val="001A0E33"/>
    <w:rsid w:val="001A112B"/>
    <w:rsid w:val="001B5AE4"/>
    <w:rsid w:val="00200AEE"/>
    <w:rsid w:val="002106C6"/>
    <w:rsid w:val="00213BB1"/>
    <w:rsid w:val="002339A3"/>
    <w:rsid w:val="00235D16"/>
    <w:rsid w:val="00240EAC"/>
    <w:rsid w:val="00251453"/>
    <w:rsid w:val="00280DB4"/>
    <w:rsid w:val="00290D45"/>
    <w:rsid w:val="0029300E"/>
    <w:rsid w:val="002A386D"/>
    <w:rsid w:val="002A52EF"/>
    <w:rsid w:val="002A547D"/>
    <w:rsid w:val="002D6E01"/>
    <w:rsid w:val="002F7DC8"/>
    <w:rsid w:val="00302A8B"/>
    <w:rsid w:val="00334065"/>
    <w:rsid w:val="00366E19"/>
    <w:rsid w:val="0037695A"/>
    <w:rsid w:val="003A023C"/>
    <w:rsid w:val="003B3967"/>
    <w:rsid w:val="003D1B0B"/>
    <w:rsid w:val="003D65A6"/>
    <w:rsid w:val="003E7AB9"/>
    <w:rsid w:val="003F55D4"/>
    <w:rsid w:val="0040516D"/>
    <w:rsid w:val="00417931"/>
    <w:rsid w:val="00420691"/>
    <w:rsid w:val="00424D83"/>
    <w:rsid w:val="0043284F"/>
    <w:rsid w:val="00433A35"/>
    <w:rsid w:val="00433C66"/>
    <w:rsid w:val="00452F20"/>
    <w:rsid w:val="004669CD"/>
    <w:rsid w:val="00480125"/>
    <w:rsid w:val="0048246D"/>
    <w:rsid w:val="004A728D"/>
    <w:rsid w:val="004D3703"/>
    <w:rsid w:val="004D676B"/>
    <w:rsid w:val="004E1217"/>
    <w:rsid w:val="004E3CB3"/>
    <w:rsid w:val="004E6792"/>
    <w:rsid w:val="004F26BD"/>
    <w:rsid w:val="004F3B54"/>
    <w:rsid w:val="00502439"/>
    <w:rsid w:val="0054570A"/>
    <w:rsid w:val="00572021"/>
    <w:rsid w:val="00593941"/>
    <w:rsid w:val="005A17DB"/>
    <w:rsid w:val="005E0F85"/>
    <w:rsid w:val="005E5289"/>
    <w:rsid w:val="005F6008"/>
    <w:rsid w:val="00605062"/>
    <w:rsid w:val="0060687C"/>
    <w:rsid w:val="0061392B"/>
    <w:rsid w:val="00625923"/>
    <w:rsid w:val="00665899"/>
    <w:rsid w:val="00675AA5"/>
    <w:rsid w:val="006B5E3C"/>
    <w:rsid w:val="006D1FFC"/>
    <w:rsid w:val="006D429C"/>
    <w:rsid w:val="006D5111"/>
    <w:rsid w:val="006D5322"/>
    <w:rsid w:val="006D6960"/>
    <w:rsid w:val="006E56D1"/>
    <w:rsid w:val="00705FD7"/>
    <w:rsid w:val="0070620B"/>
    <w:rsid w:val="007177BF"/>
    <w:rsid w:val="00751653"/>
    <w:rsid w:val="00761EC6"/>
    <w:rsid w:val="00774102"/>
    <w:rsid w:val="00785886"/>
    <w:rsid w:val="007874A5"/>
    <w:rsid w:val="007A1953"/>
    <w:rsid w:val="007A4CD6"/>
    <w:rsid w:val="007B4AB4"/>
    <w:rsid w:val="007D29EA"/>
    <w:rsid w:val="007E336E"/>
    <w:rsid w:val="0082272E"/>
    <w:rsid w:val="00826138"/>
    <w:rsid w:val="00841319"/>
    <w:rsid w:val="0084690C"/>
    <w:rsid w:val="00851D99"/>
    <w:rsid w:val="0086093C"/>
    <w:rsid w:val="0086204F"/>
    <w:rsid w:val="00870D22"/>
    <w:rsid w:val="008742DA"/>
    <w:rsid w:val="008837B5"/>
    <w:rsid w:val="008A53D0"/>
    <w:rsid w:val="008A592B"/>
    <w:rsid w:val="008B116A"/>
    <w:rsid w:val="008D441E"/>
    <w:rsid w:val="008F12A5"/>
    <w:rsid w:val="00903E76"/>
    <w:rsid w:val="00911762"/>
    <w:rsid w:val="00911825"/>
    <w:rsid w:val="00912296"/>
    <w:rsid w:val="00912BA4"/>
    <w:rsid w:val="009223E6"/>
    <w:rsid w:val="00931468"/>
    <w:rsid w:val="0093381E"/>
    <w:rsid w:val="0094122F"/>
    <w:rsid w:val="009A3669"/>
    <w:rsid w:val="009B51DA"/>
    <w:rsid w:val="009E415B"/>
    <w:rsid w:val="009E5B4F"/>
    <w:rsid w:val="00A0514A"/>
    <w:rsid w:val="00A06F29"/>
    <w:rsid w:val="00A13667"/>
    <w:rsid w:val="00A22796"/>
    <w:rsid w:val="00A24D6B"/>
    <w:rsid w:val="00A32052"/>
    <w:rsid w:val="00A36067"/>
    <w:rsid w:val="00A421DB"/>
    <w:rsid w:val="00A54F9A"/>
    <w:rsid w:val="00A6193E"/>
    <w:rsid w:val="00A72E6B"/>
    <w:rsid w:val="00AA2C15"/>
    <w:rsid w:val="00AA6EA7"/>
    <w:rsid w:val="00AC4C98"/>
    <w:rsid w:val="00AD0B24"/>
    <w:rsid w:val="00AE6DDE"/>
    <w:rsid w:val="00AF2A62"/>
    <w:rsid w:val="00AF62E4"/>
    <w:rsid w:val="00B061D5"/>
    <w:rsid w:val="00B10D8C"/>
    <w:rsid w:val="00B127A9"/>
    <w:rsid w:val="00B2761A"/>
    <w:rsid w:val="00B37017"/>
    <w:rsid w:val="00B5228B"/>
    <w:rsid w:val="00B63F63"/>
    <w:rsid w:val="00B6768E"/>
    <w:rsid w:val="00B70FBE"/>
    <w:rsid w:val="00B83877"/>
    <w:rsid w:val="00B949EB"/>
    <w:rsid w:val="00B97F3D"/>
    <w:rsid w:val="00BA63E4"/>
    <w:rsid w:val="00BD0E21"/>
    <w:rsid w:val="00C00180"/>
    <w:rsid w:val="00C072E9"/>
    <w:rsid w:val="00C25984"/>
    <w:rsid w:val="00C31B4F"/>
    <w:rsid w:val="00C76E9E"/>
    <w:rsid w:val="00C86705"/>
    <w:rsid w:val="00CA39D7"/>
    <w:rsid w:val="00CB62EE"/>
    <w:rsid w:val="00CB6621"/>
    <w:rsid w:val="00CD0063"/>
    <w:rsid w:val="00CE4395"/>
    <w:rsid w:val="00D27536"/>
    <w:rsid w:val="00D33178"/>
    <w:rsid w:val="00D3389A"/>
    <w:rsid w:val="00D473D8"/>
    <w:rsid w:val="00D6641D"/>
    <w:rsid w:val="00D813CB"/>
    <w:rsid w:val="00D8680C"/>
    <w:rsid w:val="00D935D8"/>
    <w:rsid w:val="00DB167E"/>
    <w:rsid w:val="00DB6266"/>
    <w:rsid w:val="00DC1BD2"/>
    <w:rsid w:val="00DC5D67"/>
    <w:rsid w:val="00DE7C25"/>
    <w:rsid w:val="00E31F59"/>
    <w:rsid w:val="00E63159"/>
    <w:rsid w:val="00E92B8D"/>
    <w:rsid w:val="00EA1190"/>
    <w:rsid w:val="00EB27DE"/>
    <w:rsid w:val="00EB3F3A"/>
    <w:rsid w:val="00EE1A93"/>
    <w:rsid w:val="00EE3858"/>
    <w:rsid w:val="00EF09E2"/>
    <w:rsid w:val="00F15680"/>
    <w:rsid w:val="00F25CDF"/>
    <w:rsid w:val="00F26004"/>
    <w:rsid w:val="00F72E2D"/>
    <w:rsid w:val="00F75F04"/>
    <w:rsid w:val="00F90CC4"/>
    <w:rsid w:val="00F924DE"/>
    <w:rsid w:val="00F94991"/>
    <w:rsid w:val="00FE1923"/>
    <w:rsid w:val="00FF08A2"/>
    <w:rsid w:val="00FF6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A60AA"/>
  <w15:docId w15:val="{C5093348-2435-44B0-ABE6-AB208A6B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3CB"/>
    <w:pPr>
      <w:widowControl w:val="0"/>
      <w:autoSpaceDE w:val="0"/>
      <w:autoSpaceDN w:val="0"/>
      <w:adjustRightInd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705"/>
    <w:pPr>
      <w:ind w:left="720"/>
      <w:contextualSpacing/>
    </w:pPr>
  </w:style>
  <w:style w:type="paragraph" w:styleId="a4">
    <w:name w:val="Balloon Text"/>
    <w:basedOn w:val="a"/>
    <w:link w:val="a5"/>
    <w:uiPriority w:val="99"/>
    <w:semiHidden/>
    <w:unhideWhenUsed/>
    <w:rsid w:val="0040516D"/>
    <w:rPr>
      <w:rFonts w:ascii="Segoe UI" w:hAnsi="Segoe UI" w:cs="Segoe UI"/>
      <w:sz w:val="18"/>
      <w:szCs w:val="18"/>
    </w:rPr>
  </w:style>
  <w:style w:type="character" w:customStyle="1" w:styleId="a5">
    <w:name w:val="Текст выноски Знак"/>
    <w:basedOn w:val="a0"/>
    <w:link w:val="a4"/>
    <w:uiPriority w:val="99"/>
    <w:semiHidden/>
    <w:rsid w:val="0040516D"/>
    <w:rPr>
      <w:rFonts w:ascii="Segoe UI" w:hAnsi="Segoe UI" w:cs="Segoe UI"/>
      <w:b/>
      <w:bCs/>
      <w:sz w:val="18"/>
      <w:szCs w:val="18"/>
    </w:rPr>
  </w:style>
  <w:style w:type="table" w:styleId="a6">
    <w:name w:val="Table Grid"/>
    <w:basedOn w:val="a1"/>
    <w:uiPriority w:val="59"/>
    <w:rsid w:val="00CD0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E3CB3"/>
    <w:pPr>
      <w:tabs>
        <w:tab w:val="center" w:pos="4677"/>
        <w:tab w:val="right" w:pos="9355"/>
      </w:tabs>
    </w:pPr>
  </w:style>
  <w:style w:type="character" w:customStyle="1" w:styleId="a8">
    <w:name w:val="Верхний колонтитул Знак"/>
    <w:basedOn w:val="a0"/>
    <w:link w:val="a7"/>
    <w:uiPriority w:val="99"/>
    <w:rsid w:val="004E3CB3"/>
    <w:rPr>
      <w:b/>
      <w:bCs/>
    </w:rPr>
  </w:style>
  <w:style w:type="paragraph" w:styleId="a9">
    <w:name w:val="footer"/>
    <w:basedOn w:val="a"/>
    <w:link w:val="aa"/>
    <w:uiPriority w:val="99"/>
    <w:unhideWhenUsed/>
    <w:rsid w:val="004E3CB3"/>
    <w:pPr>
      <w:tabs>
        <w:tab w:val="center" w:pos="4677"/>
        <w:tab w:val="right" w:pos="9355"/>
      </w:tabs>
    </w:pPr>
  </w:style>
  <w:style w:type="character" w:customStyle="1" w:styleId="aa">
    <w:name w:val="Нижний колонтитул Знак"/>
    <w:basedOn w:val="a0"/>
    <w:link w:val="a9"/>
    <w:uiPriority w:val="99"/>
    <w:rsid w:val="004E3CB3"/>
    <w:rPr>
      <w:b/>
      <w:bCs/>
    </w:rPr>
  </w:style>
  <w:style w:type="paragraph" w:customStyle="1" w:styleId="TableParagraph">
    <w:name w:val="Table Paragraph"/>
    <w:basedOn w:val="a"/>
    <w:uiPriority w:val="1"/>
    <w:qFormat/>
    <w:rsid w:val="005E5289"/>
    <w:pPr>
      <w:adjustRightInd/>
    </w:pPr>
    <w:rPr>
      <w:b w:val="0"/>
      <w:bCs w:val="0"/>
      <w:sz w:val="22"/>
      <w:szCs w:val="22"/>
      <w:lang w:val="en-US" w:eastAsia="en-US"/>
    </w:rPr>
  </w:style>
  <w:style w:type="paragraph" w:customStyle="1" w:styleId="table10">
    <w:name w:val="table10"/>
    <w:basedOn w:val="a"/>
    <w:rsid w:val="0060687C"/>
    <w:pPr>
      <w:widowControl/>
      <w:autoSpaceDE/>
      <w:autoSpaceDN/>
      <w:adjustRightInd/>
      <w:spacing w:before="100" w:beforeAutospacing="1" w:after="100" w:afterAutospacing="1"/>
    </w:pPr>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6224">
      <w:bodyDiv w:val="1"/>
      <w:marLeft w:val="0"/>
      <w:marRight w:val="0"/>
      <w:marTop w:val="0"/>
      <w:marBottom w:val="0"/>
      <w:divBdr>
        <w:top w:val="none" w:sz="0" w:space="0" w:color="auto"/>
        <w:left w:val="none" w:sz="0" w:space="0" w:color="auto"/>
        <w:bottom w:val="none" w:sz="0" w:space="0" w:color="auto"/>
        <w:right w:val="none" w:sz="0" w:space="0" w:color="auto"/>
      </w:divBdr>
    </w:div>
    <w:div w:id="433791117">
      <w:bodyDiv w:val="1"/>
      <w:marLeft w:val="0"/>
      <w:marRight w:val="0"/>
      <w:marTop w:val="0"/>
      <w:marBottom w:val="0"/>
      <w:divBdr>
        <w:top w:val="none" w:sz="0" w:space="0" w:color="auto"/>
        <w:left w:val="none" w:sz="0" w:space="0" w:color="auto"/>
        <w:bottom w:val="none" w:sz="0" w:space="0" w:color="auto"/>
        <w:right w:val="none" w:sz="0" w:space="0" w:color="auto"/>
      </w:divBdr>
    </w:div>
    <w:div w:id="730275686">
      <w:bodyDiv w:val="1"/>
      <w:marLeft w:val="0"/>
      <w:marRight w:val="0"/>
      <w:marTop w:val="0"/>
      <w:marBottom w:val="0"/>
      <w:divBdr>
        <w:top w:val="none" w:sz="0" w:space="0" w:color="auto"/>
        <w:left w:val="none" w:sz="0" w:space="0" w:color="auto"/>
        <w:bottom w:val="none" w:sz="0" w:space="0" w:color="auto"/>
        <w:right w:val="none" w:sz="0" w:space="0" w:color="auto"/>
      </w:divBdr>
    </w:div>
    <w:div w:id="1214925200">
      <w:bodyDiv w:val="1"/>
      <w:marLeft w:val="0"/>
      <w:marRight w:val="0"/>
      <w:marTop w:val="0"/>
      <w:marBottom w:val="0"/>
      <w:divBdr>
        <w:top w:val="none" w:sz="0" w:space="0" w:color="auto"/>
        <w:left w:val="none" w:sz="0" w:space="0" w:color="auto"/>
        <w:bottom w:val="none" w:sz="0" w:space="0" w:color="auto"/>
        <w:right w:val="none" w:sz="0" w:space="0" w:color="auto"/>
      </w:divBdr>
    </w:div>
    <w:div w:id="1290627768">
      <w:bodyDiv w:val="1"/>
      <w:marLeft w:val="0"/>
      <w:marRight w:val="0"/>
      <w:marTop w:val="0"/>
      <w:marBottom w:val="0"/>
      <w:divBdr>
        <w:top w:val="none" w:sz="0" w:space="0" w:color="auto"/>
        <w:left w:val="none" w:sz="0" w:space="0" w:color="auto"/>
        <w:bottom w:val="none" w:sz="0" w:space="0" w:color="auto"/>
        <w:right w:val="none" w:sz="0" w:space="0" w:color="auto"/>
      </w:divBdr>
    </w:div>
    <w:div w:id="20110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8126</Words>
  <Characters>46323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Мінскi гарадскi выканаўчы камiтэт</vt:lpstr>
    </vt:vector>
  </TitlesOfParts>
  <Company>Государственное предприятие "Минсктранс"</Company>
  <LinksUpToDate>false</LinksUpToDate>
  <CharactersWithSpaces>54341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Мінскi гарадскi выканаўчы камiтэт</dc:title>
  <dc:creator>Чечукевич</dc:creator>
  <cp:lastModifiedBy>Пчеленкова Наталья Ивановна</cp:lastModifiedBy>
  <cp:revision>2</cp:revision>
  <cp:lastPrinted>2023-12-14T12:28:00Z</cp:lastPrinted>
  <dcterms:created xsi:type="dcterms:W3CDTF">2026-03-19T13:01:00Z</dcterms:created>
  <dcterms:modified xsi:type="dcterms:W3CDTF">2026-03-19T13:01:00Z</dcterms:modified>
</cp:coreProperties>
</file>